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56F3" w14:textId="77777777" w:rsidR="007519D7" w:rsidRPr="008C6512" w:rsidRDefault="007519D7" w:rsidP="003865A2">
      <w:pPr>
        <w:spacing w:after="240"/>
        <w:rPr>
          <w:rFonts w:asciiTheme="minorHAnsi" w:hAnsiTheme="minorHAnsi" w:cstheme="minorHAnsi"/>
          <w:b/>
          <w:sz w:val="28"/>
        </w:rPr>
      </w:pPr>
      <w:r w:rsidRPr="008C6512">
        <w:rPr>
          <w:rFonts w:asciiTheme="minorHAnsi" w:hAnsiTheme="minorHAnsi" w:cstheme="minorHAnsi"/>
          <w:b/>
          <w:sz w:val="28"/>
        </w:rPr>
        <w:t>Please complete prior to entry of child care centre.</w:t>
      </w:r>
    </w:p>
    <w:p w14:paraId="734E559B" w14:textId="77777777" w:rsidR="007519D7" w:rsidRPr="00277A67" w:rsidRDefault="007519D7" w:rsidP="007519D7">
      <w:pPr>
        <w:spacing w:after="80"/>
        <w:rPr>
          <w:sz w:val="22"/>
        </w:rPr>
      </w:pPr>
      <w:r w:rsidRPr="00277A67">
        <w:rPr>
          <w:sz w:val="22"/>
        </w:rPr>
        <w:t xml:space="preserve">Child’s Name: </w:t>
      </w:r>
      <w:sdt>
        <w:sdtPr>
          <w:rPr>
            <w:sz w:val="22"/>
          </w:rPr>
          <w:id w:val="81957952"/>
          <w:placeholder>
            <w:docPart w:val="9D8B91F3F8FD49289252319C4315941F"/>
          </w:placeholder>
          <w:showingPlcHdr/>
        </w:sdtPr>
        <w:sdtEndPr/>
        <w:sdtContent>
          <w:r w:rsidRPr="008C6512">
            <w:rPr>
              <w:rStyle w:val="PlaceholderText"/>
              <w:sz w:val="22"/>
            </w:rPr>
            <w:t>Click or tap here to enter text.</w:t>
          </w:r>
        </w:sdtContent>
      </w:sdt>
    </w:p>
    <w:p w14:paraId="1F371764" w14:textId="77777777" w:rsidR="007519D7" w:rsidRPr="00277A67" w:rsidRDefault="007519D7" w:rsidP="007519D7">
      <w:pPr>
        <w:spacing w:after="0"/>
        <w:rPr>
          <w:sz w:val="22"/>
        </w:rPr>
      </w:pPr>
      <w:r w:rsidRPr="00277A67">
        <w:rPr>
          <w:sz w:val="22"/>
        </w:rPr>
        <w:t>Name of person completing the tool</w:t>
      </w:r>
      <w:r>
        <w:rPr>
          <w:sz w:val="22"/>
        </w:rPr>
        <w:t xml:space="preserve">: </w:t>
      </w:r>
      <w:sdt>
        <w:sdtPr>
          <w:rPr>
            <w:sz w:val="22"/>
          </w:rPr>
          <w:id w:val="2129117082"/>
          <w:placeholder>
            <w:docPart w:val="8D4C16C8B3414C57B86850855BE93D52"/>
          </w:placeholder>
          <w:showingPlcHdr/>
        </w:sdtPr>
        <w:sdtEndPr/>
        <w:sdtContent>
          <w:r w:rsidRPr="008C6512">
            <w:rPr>
              <w:rStyle w:val="PlaceholderText"/>
              <w:sz w:val="22"/>
            </w:rPr>
            <w:t>Click or tap here to enter text.</w:t>
          </w:r>
        </w:sdtContent>
      </w:sdt>
    </w:p>
    <w:p w14:paraId="1F892960" w14:textId="77777777" w:rsidR="007519D7" w:rsidRPr="003865A2" w:rsidRDefault="007519D7" w:rsidP="003865A2">
      <w:pPr>
        <w:shd w:val="clear" w:color="auto" w:fill="005A96"/>
        <w:tabs>
          <w:tab w:val="left" w:pos="1540"/>
        </w:tabs>
        <w:spacing w:before="240"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 w:rsidRPr="003865A2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SYMPTOMS</w:t>
      </w:r>
    </w:p>
    <w:p w14:paraId="6C051DBE" w14:textId="77777777" w:rsidR="007519D7" w:rsidRPr="007520B9" w:rsidRDefault="007519D7" w:rsidP="007519D7">
      <w:pPr>
        <w:numPr>
          <w:ilvl w:val="0"/>
          <w:numId w:val="1"/>
        </w:numPr>
        <w:spacing w:after="60"/>
        <w:rPr>
          <w:b/>
          <w:sz w:val="22"/>
        </w:rPr>
      </w:pPr>
      <w:r w:rsidRPr="007520B9">
        <w:rPr>
          <w:b/>
          <w:sz w:val="22"/>
        </w:rPr>
        <w:t>Does the child/person have any of the following</w:t>
      </w:r>
      <w:r w:rsidR="00062E79" w:rsidRPr="007520B9">
        <w:rPr>
          <w:b/>
          <w:sz w:val="22"/>
        </w:rPr>
        <w:t xml:space="preserve"> </w:t>
      </w:r>
      <w:r w:rsidRPr="007520B9">
        <w:rPr>
          <w:b/>
          <w:sz w:val="22"/>
        </w:rPr>
        <w:t>symptoms</w:t>
      </w:r>
      <w:r w:rsidR="007520B9" w:rsidRPr="007520B9">
        <w:rPr>
          <w:b/>
          <w:sz w:val="22"/>
        </w:rPr>
        <w:t>.  Choose any/all that are new, worsening or not related to other known causes or conditions.</w:t>
      </w:r>
      <w:r w:rsidRPr="007520B9">
        <w:rPr>
          <w:b/>
          <w:sz w:val="22"/>
        </w:rPr>
        <w:t xml:space="preserve"> </w:t>
      </w:r>
    </w:p>
    <w:p w14:paraId="1B52E202" w14:textId="77777777" w:rsidR="007519D7" w:rsidRPr="00CF7D9D" w:rsidRDefault="007519D7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 w:rsidRPr="00CF7D9D">
        <w:rPr>
          <w:sz w:val="22"/>
        </w:rPr>
        <w:t>Fever</w:t>
      </w:r>
      <w:r w:rsidR="00062E79">
        <w:rPr>
          <w:sz w:val="22"/>
        </w:rPr>
        <w:t xml:space="preserve"> 37.8 or higher</w:t>
      </w:r>
      <w:r w:rsidR="00163192">
        <w:rPr>
          <w:sz w:val="22"/>
        </w:rPr>
        <w:t xml:space="preserve"> or chills</w:t>
      </w:r>
      <w:r w:rsidRPr="00CF7D9D">
        <w:rPr>
          <w:sz w:val="22"/>
        </w:rPr>
        <w:t xml:space="preserve"> </w:t>
      </w:r>
      <w:r w:rsidRPr="00CF7D9D">
        <w:rPr>
          <w:sz w:val="22"/>
        </w:rPr>
        <w:tab/>
      </w:r>
      <w:sdt>
        <w:sdtPr>
          <w:rPr>
            <w:b/>
            <w:sz w:val="22"/>
          </w:rPr>
          <w:id w:val="137989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b/>
          <w:sz w:val="22"/>
        </w:rPr>
        <w:tab/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56931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No</w:t>
      </w:r>
    </w:p>
    <w:p w14:paraId="55B5346D" w14:textId="77777777" w:rsidR="007520B9" w:rsidRDefault="00163192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>
        <w:rPr>
          <w:sz w:val="22"/>
        </w:rPr>
        <w:t>Cough</w:t>
      </w:r>
      <w:r w:rsidR="006A533E">
        <w:rPr>
          <w:sz w:val="22"/>
        </w:rPr>
        <w:t>,</w:t>
      </w:r>
      <w:r>
        <w:rPr>
          <w:sz w:val="22"/>
        </w:rPr>
        <w:t xml:space="preserve"> n</w:t>
      </w:r>
      <w:r w:rsidR="00062E79">
        <w:rPr>
          <w:sz w:val="22"/>
        </w:rPr>
        <w:t>ew</w:t>
      </w:r>
      <w:r w:rsidR="00F07C30">
        <w:rPr>
          <w:sz w:val="22"/>
        </w:rPr>
        <w:t>/</w:t>
      </w:r>
      <w:r w:rsidR="00062E79">
        <w:rPr>
          <w:sz w:val="22"/>
        </w:rPr>
        <w:t>worsening</w:t>
      </w:r>
      <w:r>
        <w:rPr>
          <w:sz w:val="22"/>
        </w:rPr>
        <w:t>, barking</w:t>
      </w:r>
      <w:r w:rsidR="007520B9">
        <w:rPr>
          <w:sz w:val="22"/>
        </w:rPr>
        <w:t>, continuous more than usual</w:t>
      </w:r>
      <w:r w:rsidR="00F07C30">
        <w:rPr>
          <w:sz w:val="22"/>
        </w:rPr>
        <w:t>*</w:t>
      </w:r>
      <w:r w:rsidR="006A533E">
        <w:rPr>
          <w:sz w:val="22"/>
        </w:rPr>
        <w:t xml:space="preserve"> </w:t>
      </w:r>
      <w:r w:rsidR="007520B9">
        <w:rPr>
          <w:sz w:val="22"/>
        </w:rPr>
        <w:t xml:space="preserve"> </w:t>
      </w:r>
      <w:r w:rsidR="00F07C30">
        <w:rPr>
          <w:sz w:val="22"/>
        </w:rPr>
        <w:tab/>
      </w:r>
      <w:r w:rsidR="006A533E">
        <w:rPr>
          <w:rFonts w:ascii="MS Gothic" w:eastAsia="MS Gothic" w:hAnsi="MS Gothic" w:hint="eastAsia"/>
          <w:b/>
          <w:sz w:val="22"/>
        </w:rPr>
        <w:t>☐</w:t>
      </w:r>
      <w:r w:rsidR="007520B9">
        <w:rPr>
          <w:b/>
          <w:sz w:val="22"/>
        </w:rPr>
        <w:t xml:space="preserve">  </w:t>
      </w:r>
      <w:r w:rsidR="007520B9" w:rsidRPr="00CF7D9D">
        <w:rPr>
          <w:b/>
          <w:sz w:val="22"/>
        </w:rPr>
        <w:t>Yes</w:t>
      </w:r>
      <w:r w:rsidR="007520B9" w:rsidRPr="00CF7D9D">
        <w:rPr>
          <w:rFonts w:cs="Arial"/>
          <w:b/>
          <w:sz w:val="22"/>
        </w:rPr>
        <w:tab/>
      </w:r>
      <w:r w:rsidR="007520B9"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18266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B9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520B9">
        <w:rPr>
          <w:rFonts w:cs="Arial"/>
          <w:b/>
          <w:sz w:val="22"/>
        </w:rPr>
        <w:t xml:space="preserve">  </w:t>
      </w:r>
      <w:r w:rsidR="007520B9" w:rsidRPr="00CF7D9D">
        <w:rPr>
          <w:b/>
          <w:sz w:val="22"/>
        </w:rPr>
        <w:t>No</w:t>
      </w:r>
    </w:p>
    <w:p w14:paraId="23A9214D" w14:textId="77777777" w:rsidR="007520B9" w:rsidRDefault="007519D7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 w:rsidRPr="00CF7D9D">
        <w:rPr>
          <w:sz w:val="22"/>
        </w:rPr>
        <w:t>Shortness of breath</w:t>
      </w:r>
      <w:r w:rsidR="00163192">
        <w:rPr>
          <w:sz w:val="22"/>
        </w:rPr>
        <w:t>, whistling noise while</w:t>
      </w:r>
      <w:r w:rsidRPr="00CF7D9D">
        <w:rPr>
          <w:sz w:val="22"/>
        </w:rPr>
        <w:t xml:space="preserve"> breathing</w:t>
      </w:r>
      <w:r w:rsidR="006A533E">
        <w:rPr>
          <w:sz w:val="22"/>
        </w:rPr>
        <w:t>*</w:t>
      </w:r>
      <w:r w:rsidR="007520B9">
        <w:rPr>
          <w:sz w:val="22"/>
        </w:rPr>
        <w:tab/>
      </w:r>
      <w:sdt>
        <w:sdtPr>
          <w:rPr>
            <w:b/>
            <w:sz w:val="22"/>
          </w:rPr>
          <w:id w:val="44559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B9"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7520B9">
        <w:rPr>
          <w:b/>
          <w:sz w:val="22"/>
        </w:rPr>
        <w:t xml:space="preserve">  </w:t>
      </w:r>
      <w:r w:rsidR="007520B9" w:rsidRPr="00CF7D9D">
        <w:rPr>
          <w:b/>
          <w:sz w:val="22"/>
        </w:rPr>
        <w:t>Yes</w:t>
      </w:r>
      <w:r w:rsidR="007520B9" w:rsidRPr="00CF7D9D">
        <w:rPr>
          <w:rFonts w:cs="Arial"/>
          <w:b/>
          <w:sz w:val="22"/>
        </w:rPr>
        <w:tab/>
      </w:r>
      <w:r w:rsidR="007520B9"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-11776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B9"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520B9">
        <w:rPr>
          <w:rFonts w:cs="Arial"/>
          <w:b/>
          <w:sz w:val="22"/>
        </w:rPr>
        <w:t xml:space="preserve">  </w:t>
      </w:r>
      <w:r w:rsidR="007520B9" w:rsidRPr="00CF7D9D">
        <w:rPr>
          <w:b/>
          <w:sz w:val="22"/>
        </w:rPr>
        <w:t>No</w:t>
      </w:r>
    </w:p>
    <w:p w14:paraId="2A6F4970" w14:textId="77777777" w:rsidR="007520B9" w:rsidRDefault="00062E79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>
        <w:rPr>
          <w:sz w:val="22"/>
        </w:rPr>
        <w:t>S</w:t>
      </w:r>
      <w:r w:rsidR="007519D7" w:rsidRPr="00CF7D9D">
        <w:rPr>
          <w:sz w:val="22"/>
        </w:rPr>
        <w:t xml:space="preserve">ore throat or </w:t>
      </w:r>
      <w:r w:rsidR="00163192">
        <w:rPr>
          <w:sz w:val="22"/>
        </w:rPr>
        <w:t>difficulty</w:t>
      </w:r>
      <w:r w:rsidR="007519D7" w:rsidRPr="00CF7D9D">
        <w:rPr>
          <w:sz w:val="22"/>
        </w:rPr>
        <w:t xml:space="preserve"> swallowing</w:t>
      </w:r>
      <w:r w:rsidR="006A533E">
        <w:rPr>
          <w:sz w:val="22"/>
        </w:rPr>
        <w:t>*</w:t>
      </w:r>
      <w:r w:rsidR="006A533E">
        <w:rPr>
          <w:sz w:val="22"/>
        </w:rPr>
        <w:tab/>
      </w:r>
      <w:sdt>
        <w:sdtPr>
          <w:rPr>
            <w:rFonts w:cs="Arial"/>
            <w:b/>
            <w:sz w:val="22"/>
          </w:rPr>
          <w:id w:val="547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3E"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6A533E">
        <w:rPr>
          <w:rFonts w:cs="Arial"/>
          <w:b/>
          <w:sz w:val="22"/>
        </w:rPr>
        <w:t xml:space="preserve">  </w:t>
      </w:r>
      <w:r w:rsidR="006A533E" w:rsidRPr="00CF7D9D">
        <w:rPr>
          <w:b/>
          <w:sz w:val="22"/>
        </w:rPr>
        <w:t>Yes</w:t>
      </w:r>
      <w:r w:rsidR="006A533E" w:rsidRPr="00CF7D9D">
        <w:rPr>
          <w:rFonts w:cs="Arial"/>
          <w:b/>
          <w:sz w:val="22"/>
        </w:rPr>
        <w:tab/>
      </w:r>
      <w:r w:rsidR="006A533E"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13062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3E"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6A533E">
        <w:rPr>
          <w:rFonts w:cs="Arial"/>
          <w:b/>
          <w:sz w:val="22"/>
        </w:rPr>
        <w:t xml:space="preserve">  </w:t>
      </w:r>
      <w:r w:rsidR="006A533E" w:rsidRPr="00CF7D9D">
        <w:rPr>
          <w:b/>
          <w:sz w:val="22"/>
        </w:rPr>
        <w:t>No</w:t>
      </w:r>
    </w:p>
    <w:p w14:paraId="0A610596" w14:textId="77777777" w:rsidR="007519D7" w:rsidRPr="00CF7D9D" w:rsidRDefault="00F07C30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>
        <w:rPr>
          <w:sz w:val="22"/>
        </w:rPr>
        <w:t>Decreased or l</w:t>
      </w:r>
      <w:r w:rsidR="00062E79">
        <w:rPr>
          <w:sz w:val="22"/>
        </w:rPr>
        <w:t xml:space="preserve">oss of </w:t>
      </w:r>
      <w:r w:rsidR="007519D7" w:rsidRPr="00CF7D9D">
        <w:rPr>
          <w:sz w:val="22"/>
        </w:rPr>
        <w:t>taste or smell</w:t>
      </w:r>
      <w:r>
        <w:rPr>
          <w:sz w:val="22"/>
        </w:rPr>
        <w:t>*</w:t>
      </w:r>
      <w:r w:rsidR="007519D7" w:rsidRPr="00CF7D9D">
        <w:rPr>
          <w:sz w:val="22"/>
        </w:rPr>
        <w:tab/>
      </w:r>
      <w:sdt>
        <w:sdtPr>
          <w:rPr>
            <w:sz w:val="22"/>
          </w:rPr>
          <w:id w:val="60770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D7"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7519D7">
        <w:rPr>
          <w:sz w:val="22"/>
        </w:rPr>
        <w:t xml:space="preserve">  </w:t>
      </w:r>
      <w:r w:rsidR="007519D7" w:rsidRPr="00CF7D9D">
        <w:rPr>
          <w:b/>
          <w:sz w:val="22"/>
        </w:rPr>
        <w:t>Yes</w:t>
      </w:r>
      <w:r w:rsidR="007519D7" w:rsidRPr="00CF7D9D">
        <w:rPr>
          <w:rFonts w:cs="Arial"/>
          <w:b/>
          <w:sz w:val="22"/>
        </w:rPr>
        <w:tab/>
      </w:r>
      <w:r w:rsidR="007519D7"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8377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D7"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519D7">
        <w:rPr>
          <w:rFonts w:cs="Arial"/>
          <w:b/>
          <w:sz w:val="22"/>
        </w:rPr>
        <w:t xml:space="preserve">  </w:t>
      </w:r>
      <w:r w:rsidR="007519D7" w:rsidRPr="00CF7D9D">
        <w:rPr>
          <w:b/>
          <w:sz w:val="22"/>
        </w:rPr>
        <w:t>No</w:t>
      </w:r>
    </w:p>
    <w:p w14:paraId="4720124D" w14:textId="77777777" w:rsidR="007519D7" w:rsidRPr="00CF7D9D" w:rsidRDefault="007519D7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 w:rsidRPr="00CF7D9D">
        <w:rPr>
          <w:sz w:val="22"/>
        </w:rPr>
        <w:t>Runny</w:t>
      </w:r>
      <w:r w:rsidR="00163192">
        <w:rPr>
          <w:sz w:val="22"/>
        </w:rPr>
        <w:t>, stuffed or congested</w:t>
      </w:r>
      <w:r w:rsidRPr="00CF7D9D">
        <w:rPr>
          <w:sz w:val="22"/>
        </w:rPr>
        <w:t xml:space="preserve"> nose</w:t>
      </w:r>
      <w:r w:rsidR="004C4D6F">
        <w:rPr>
          <w:sz w:val="22"/>
        </w:rPr>
        <w:t>*</w:t>
      </w:r>
      <w:r w:rsidRPr="00CF7D9D">
        <w:rPr>
          <w:sz w:val="22"/>
        </w:rPr>
        <w:t xml:space="preserve"> </w:t>
      </w:r>
      <w:r w:rsidRPr="00CF7D9D">
        <w:rPr>
          <w:sz w:val="22"/>
        </w:rPr>
        <w:tab/>
      </w:r>
      <w:sdt>
        <w:sdtPr>
          <w:rPr>
            <w:b/>
            <w:sz w:val="22"/>
          </w:rPr>
          <w:id w:val="70999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rFonts w:cs="Arial"/>
          <w:b/>
          <w:sz w:val="22"/>
        </w:rPr>
        <w:tab/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4247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No</w:t>
      </w:r>
    </w:p>
    <w:p w14:paraId="346AE067" w14:textId="77777777" w:rsidR="007519D7" w:rsidRPr="00CF7D9D" w:rsidRDefault="006A533E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>
        <w:rPr>
          <w:sz w:val="22"/>
        </w:rPr>
        <w:t>P</w:t>
      </w:r>
      <w:r w:rsidR="00062E79">
        <w:rPr>
          <w:sz w:val="22"/>
        </w:rPr>
        <w:t>ink eye</w:t>
      </w:r>
      <w:r w:rsidR="004C4D6F">
        <w:rPr>
          <w:sz w:val="22"/>
        </w:rPr>
        <w:t>*</w:t>
      </w:r>
      <w:r w:rsidR="007519D7" w:rsidRPr="00CF7D9D">
        <w:rPr>
          <w:sz w:val="22"/>
        </w:rPr>
        <w:tab/>
      </w:r>
      <w:sdt>
        <w:sdtPr>
          <w:rPr>
            <w:b/>
            <w:sz w:val="22"/>
          </w:rPr>
          <w:id w:val="7051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D7"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7519D7">
        <w:rPr>
          <w:b/>
          <w:sz w:val="22"/>
        </w:rPr>
        <w:t xml:space="preserve">  </w:t>
      </w:r>
      <w:r w:rsidR="007519D7" w:rsidRPr="00CF7D9D">
        <w:rPr>
          <w:b/>
          <w:sz w:val="22"/>
        </w:rPr>
        <w:t>Yes</w:t>
      </w:r>
      <w:r w:rsidR="007519D7" w:rsidRPr="00CF7D9D">
        <w:rPr>
          <w:rFonts w:cs="Arial"/>
          <w:b/>
          <w:sz w:val="22"/>
        </w:rPr>
        <w:tab/>
      </w:r>
      <w:r w:rsidR="007519D7"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47380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D7"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519D7">
        <w:rPr>
          <w:rFonts w:cs="Arial"/>
          <w:b/>
          <w:sz w:val="22"/>
        </w:rPr>
        <w:t xml:space="preserve">  </w:t>
      </w:r>
      <w:r w:rsidR="007519D7" w:rsidRPr="00CF7D9D">
        <w:rPr>
          <w:b/>
          <w:sz w:val="22"/>
        </w:rPr>
        <w:t>No</w:t>
      </w:r>
    </w:p>
    <w:p w14:paraId="032F8D63" w14:textId="77777777" w:rsidR="007519D7" w:rsidRPr="006A533E" w:rsidRDefault="007519D7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 w:rsidRPr="00CF7D9D">
        <w:rPr>
          <w:sz w:val="22"/>
        </w:rPr>
        <w:t xml:space="preserve">Nausea/vomiting, diarrhea or </w:t>
      </w:r>
      <w:r w:rsidR="006A533E">
        <w:rPr>
          <w:sz w:val="22"/>
        </w:rPr>
        <w:t>stomach</w:t>
      </w:r>
      <w:r w:rsidRPr="00CF7D9D">
        <w:rPr>
          <w:sz w:val="22"/>
        </w:rPr>
        <w:t xml:space="preserve"> pain</w:t>
      </w:r>
      <w:r w:rsidR="006A533E">
        <w:rPr>
          <w:sz w:val="22"/>
        </w:rPr>
        <w:t>*</w:t>
      </w:r>
      <w:r w:rsidRPr="00CF7D9D">
        <w:rPr>
          <w:rFonts w:cs="Arial"/>
          <w:b/>
          <w:sz w:val="22"/>
        </w:rPr>
        <w:t xml:space="preserve"> </w:t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117514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rFonts w:cs="Arial"/>
          <w:b/>
          <w:sz w:val="22"/>
        </w:rPr>
        <w:tab/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90650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No</w:t>
      </w:r>
    </w:p>
    <w:p w14:paraId="524FCAC2" w14:textId="77777777" w:rsidR="006A533E" w:rsidRPr="006A533E" w:rsidRDefault="006A533E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>
        <w:rPr>
          <w:sz w:val="22"/>
        </w:rPr>
        <w:t>Headache or muscle aches that are unusual or long lasting</w:t>
      </w:r>
      <w:r w:rsidR="00F07C30">
        <w:rPr>
          <w:sz w:val="22"/>
        </w:rPr>
        <w:t>*</w:t>
      </w:r>
      <w:r>
        <w:rPr>
          <w:sz w:val="22"/>
        </w:rPr>
        <w:tab/>
      </w:r>
      <w:sdt>
        <w:sdtPr>
          <w:rPr>
            <w:b/>
            <w:sz w:val="22"/>
          </w:rPr>
          <w:id w:val="-1270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rFonts w:cs="Arial"/>
          <w:b/>
          <w:sz w:val="22"/>
        </w:rPr>
        <w:tab/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103632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No</w:t>
      </w:r>
    </w:p>
    <w:p w14:paraId="5A224C5E" w14:textId="77777777" w:rsidR="006A533E" w:rsidRDefault="006A533E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>
        <w:rPr>
          <w:sz w:val="22"/>
        </w:rPr>
        <w:t xml:space="preserve">Extreme tiredness that is </w:t>
      </w:r>
      <w:r w:rsidR="00197D77">
        <w:rPr>
          <w:sz w:val="22"/>
        </w:rPr>
        <w:t>unusual*</w:t>
      </w:r>
    </w:p>
    <w:p w14:paraId="70D8A576" w14:textId="77777777" w:rsidR="006A533E" w:rsidRPr="00CF7D9D" w:rsidRDefault="00197D77" w:rsidP="007519D7">
      <w:pPr>
        <w:numPr>
          <w:ilvl w:val="1"/>
          <w:numId w:val="1"/>
        </w:numPr>
        <w:tabs>
          <w:tab w:val="left" w:pos="7200"/>
        </w:tabs>
        <w:spacing w:after="60" w:line="240" w:lineRule="auto"/>
        <w:ind w:left="720" w:hanging="357"/>
        <w:rPr>
          <w:sz w:val="22"/>
        </w:rPr>
      </w:pPr>
      <w:r>
        <w:rPr>
          <w:sz w:val="22"/>
        </w:rPr>
        <w:t xml:space="preserve">Sluggishness or lack of appetite </w:t>
      </w:r>
      <w:r w:rsidRPr="00197D77">
        <w:rPr>
          <w:sz w:val="18"/>
          <w:szCs w:val="18"/>
        </w:rPr>
        <w:t>(young children and infants)</w:t>
      </w:r>
      <w:r>
        <w:rPr>
          <w:sz w:val="18"/>
          <w:szCs w:val="18"/>
        </w:rPr>
        <w:tab/>
      </w:r>
      <w:sdt>
        <w:sdtPr>
          <w:rPr>
            <w:b/>
            <w:sz w:val="22"/>
          </w:rPr>
          <w:id w:val="186246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rFonts w:cs="Arial"/>
          <w:b/>
          <w:sz w:val="22"/>
        </w:rPr>
        <w:tab/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18619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No</w:t>
      </w:r>
    </w:p>
    <w:p w14:paraId="42508E9D" w14:textId="77777777" w:rsidR="007519D7" w:rsidRPr="006A533E" w:rsidRDefault="007519D7" w:rsidP="003865A2">
      <w:pPr>
        <w:numPr>
          <w:ilvl w:val="1"/>
          <w:numId w:val="1"/>
        </w:numPr>
        <w:tabs>
          <w:tab w:val="left" w:pos="7200"/>
        </w:tabs>
        <w:spacing w:after="240" w:line="240" w:lineRule="auto"/>
        <w:ind w:left="720" w:hanging="357"/>
        <w:rPr>
          <w:sz w:val="22"/>
        </w:rPr>
      </w:pPr>
      <w:r w:rsidRPr="00CF7D9D">
        <w:rPr>
          <w:sz w:val="22"/>
        </w:rPr>
        <w:t>Other:</w:t>
      </w:r>
      <w:sdt>
        <w:sdtPr>
          <w:rPr>
            <w:sz w:val="22"/>
          </w:rPr>
          <w:id w:val="576557886"/>
          <w:placeholder>
            <w:docPart w:val="4202C9C3754948AAAA730F0B1E06E565"/>
          </w:placeholder>
        </w:sdtPr>
        <w:sdtEndPr/>
        <w:sdtContent>
          <w:r w:rsidRPr="00CF7D9D">
            <w:rPr>
              <w:sz w:val="22"/>
            </w:rPr>
            <w:t>______________________________</w:t>
          </w:r>
        </w:sdtContent>
      </w:sdt>
      <w:r w:rsidRPr="00CF7D9D">
        <w:rPr>
          <w:sz w:val="22"/>
        </w:rPr>
        <w:t xml:space="preserve"> </w:t>
      </w:r>
      <w:r w:rsidRPr="00CF7D9D">
        <w:rPr>
          <w:sz w:val="22"/>
        </w:rPr>
        <w:tab/>
      </w:r>
      <w:sdt>
        <w:sdtPr>
          <w:rPr>
            <w:b/>
            <w:sz w:val="22"/>
          </w:rPr>
          <w:id w:val="-11593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rFonts w:cs="Arial"/>
          <w:b/>
          <w:sz w:val="22"/>
        </w:rPr>
        <w:tab/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2004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No</w:t>
      </w:r>
    </w:p>
    <w:p w14:paraId="277BE27F" w14:textId="77777777" w:rsidR="006A533E" w:rsidRPr="00CF7D9D" w:rsidRDefault="006A533E" w:rsidP="006A533E">
      <w:pPr>
        <w:tabs>
          <w:tab w:val="left" w:pos="7200"/>
        </w:tabs>
        <w:spacing w:after="240" w:line="240" w:lineRule="auto"/>
        <w:ind w:left="720"/>
        <w:rPr>
          <w:sz w:val="22"/>
        </w:rPr>
      </w:pPr>
      <w:r>
        <w:rPr>
          <w:sz w:val="22"/>
        </w:rPr>
        <w:t>* Not related to other known causes or conditions: (for example, a runny nose that is not related to allergies, being outside; shortness of breath not related to asthma</w:t>
      </w:r>
      <w:r w:rsidR="00F07C30">
        <w:rPr>
          <w:sz w:val="22"/>
        </w:rPr>
        <w:t>;</w:t>
      </w:r>
      <w:r>
        <w:rPr>
          <w:sz w:val="22"/>
        </w:rPr>
        <w:t xml:space="preserve"> congested nose not related to seasonal allergies</w:t>
      </w:r>
      <w:r w:rsidR="00F07C30">
        <w:rPr>
          <w:sz w:val="22"/>
        </w:rPr>
        <w:t xml:space="preserve">; </w:t>
      </w:r>
      <w:r>
        <w:rPr>
          <w:sz w:val="22"/>
        </w:rPr>
        <w:t>digestive issues not related to anxiety</w:t>
      </w:r>
      <w:r w:rsidR="00F07C30">
        <w:rPr>
          <w:sz w:val="22"/>
        </w:rPr>
        <w:t>, irritable bowel syndrome, etc.</w:t>
      </w:r>
      <w:r>
        <w:rPr>
          <w:sz w:val="22"/>
        </w:rPr>
        <w:t>)</w:t>
      </w:r>
    </w:p>
    <w:p w14:paraId="56ACE439" w14:textId="77777777" w:rsidR="007519D7" w:rsidRPr="003865A2" w:rsidRDefault="007519D7" w:rsidP="003865A2">
      <w:pPr>
        <w:shd w:val="clear" w:color="auto" w:fill="005A96"/>
        <w:tabs>
          <w:tab w:val="left" w:pos="1540"/>
        </w:tabs>
        <w:spacing w:before="120"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 w:rsidRPr="003865A2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EXPOSURE</w:t>
      </w:r>
    </w:p>
    <w:p w14:paraId="41BC407D" w14:textId="77777777" w:rsidR="007519D7" w:rsidRPr="00CF7D9D" w:rsidRDefault="007519D7" w:rsidP="003865A2">
      <w:pPr>
        <w:numPr>
          <w:ilvl w:val="0"/>
          <w:numId w:val="1"/>
        </w:numPr>
        <w:tabs>
          <w:tab w:val="left" w:pos="7200"/>
        </w:tabs>
        <w:spacing w:after="120"/>
        <w:rPr>
          <w:sz w:val="22"/>
        </w:rPr>
      </w:pPr>
      <w:r w:rsidRPr="00CF7D9D">
        <w:rPr>
          <w:sz w:val="22"/>
        </w:rPr>
        <w:t xml:space="preserve">Has the child/person travelled outside of Canada within the last 14 days? </w:t>
      </w:r>
      <w:sdt>
        <w:sdtPr>
          <w:rPr>
            <w:b/>
            <w:sz w:val="22"/>
          </w:rPr>
          <w:id w:val="109775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b/>
          <w:sz w:val="22"/>
        </w:rPr>
        <w:tab/>
      </w:r>
      <w:r w:rsidRPr="00CF7D9D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-10311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>
        <w:rPr>
          <w:rFonts w:cs="Arial"/>
          <w:b/>
          <w:sz w:val="22"/>
        </w:rPr>
        <w:t xml:space="preserve">  </w:t>
      </w:r>
      <w:r w:rsidRPr="00CF7D9D">
        <w:rPr>
          <w:b/>
          <w:sz w:val="22"/>
        </w:rPr>
        <w:t>No</w:t>
      </w:r>
      <w:r w:rsidRPr="00CF7D9D">
        <w:rPr>
          <w:sz w:val="22"/>
        </w:rPr>
        <w:tab/>
      </w:r>
    </w:p>
    <w:p w14:paraId="6E02D6D2" w14:textId="77777777" w:rsidR="007519D7" w:rsidRDefault="007519D7" w:rsidP="004C4D6F">
      <w:pPr>
        <w:numPr>
          <w:ilvl w:val="0"/>
          <w:numId w:val="1"/>
        </w:numPr>
        <w:tabs>
          <w:tab w:val="left" w:pos="7200"/>
          <w:tab w:val="left" w:pos="9360"/>
        </w:tabs>
        <w:spacing w:after="0" w:line="240" w:lineRule="auto"/>
        <w:rPr>
          <w:b/>
          <w:sz w:val="22"/>
        </w:rPr>
      </w:pPr>
      <w:r w:rsidRPr="00CF7D9D">
        <w:rPr>
          <w:sz w:val="22"/>
        </w:rPr>
        <w:t xml:space="preserve">Has the child/person had close contact with a confirmed case? </w:t>
      </w:r>
      <w:r w:rsidR="004C4D6F">
        <w:rPr>
          <w:sz w:val="22"/>
        </w:rPr>
        <w:tab/>
        <w:t xml:space="preserve">     </w:t>
      </w:r>
      <w:sdt>
        <w:sdtPr>
          <w:rPr>
            <w:b/>
            <w:sz w:val="22"/>
          </w:rPr>
          <w:id w:val="-11552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Yes</w:t>
      </w:r>
      <w:r w:rsidRPr="00CF7D9D">
        <w:rPr>
          <w:b/>
          <w:sz w:val="22"/>
        </w:rPr>
        <w:tab/>
      </w:r>
      <w:sdt>
        <w:sdtPr>
          <w:rPr>
            <w:b/>
            <w:sz w:val="22"/>
          </w:rPr>
          <w:id w:val="-14513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D9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  <w:r w:rsidRPr="00CF7D9D">
        <w:rPr>
          <w:b/>
          <w:sz w:val="22"/>
        </w:rPr>
        <w:t>No</w:t>
      </w:r>
    </w:p>
    <w:p w14:paraId="7DF82734" w14:textId="77777777" w:rsidR="004C4D6F" w:rsidRPr="004C4D6F" w:rsidRDefault="004C4D6F" w:rsidP="009A6321">
      <w:pPr>
        <w:tabs>
          <w:tab w:val="left" w:pos="7200"/>
          <w:tab w:val="left" w:pos="9360"/>
        </w:tabs>
        <w:spacing w:after="240" w:line="240" w:lineRule="auto"/>
        <w:ind w:left="360"/>
        <w:rPr>
          <w:sz w:val="20"/>
          <w:szCs w:val="20"/>
        </w:rPr>
      </w:pPr>
      <w:r w:rsidRPr="004C4D6F">
        <w:rPr>
          <w:sz w:val="20"/>
          <w:szCs w:val="20"/>
        </w:rPr>
        <w:t>(e.g., was less than 2 meters away in the same room, lives in the same home, or was in the same classroom).</w:t>
      </w:r>
    </w:p>
    <w:p w14:paraId="3404EBE7" w14:textId="77777777" w:rsidR="007519D7" w:rsidRPr="008D3862" w:rsidRDefault="007519D7" w:rsidP="003865A2">
      <w:pPr>
        <w:shd w:val="clear" w:color="auto" w:fill="005A96"/>
        <w:tabs>
          <w:tab w:val="left" w:pos="1540"/>
          <w:tab w:val="left" w:pos="1655"/>
          <w:tab w:val="center" w:pos="5400"/>
        </w:tabs>
        <w:spacing w:before="120" w:after="12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3865A2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ADMISSION TO PROGRAM:</w:t>
      </w:r>
    </w:p>
    <w:p w14:paraId="3BDADA0E" w14:textId="77777777" w:rsidR="007519D7" w:rsidRPr="00CF7D9D" w:rsidRDefault="00215BCB" w:rsidP="007519D7">
      <w:pPr>
        <w:spacing w:after="120"/>
        <w:ind w:left="360" w:hanging="360"/>
        <w:rPr>
          <w:sz w:val="22"/>
        </w:rPr>
      </w:pPr>
      <w:sdt>
        <w:sdtPr>
          <w:rPr>
            <w:rFonts w:cs="Arial"/>
            <w:b/>
            <w:sz w:val="22"/>
          </w:rPr>
          <w:id w:val="-120154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D7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519D7" w:rsidRPr="00CF7D9D">
        <w:rPr>
          <w:rFonts w:cs="Arial"/>
          <w:b/>
          <w:sz w:val="22"/>
        </w:rPr>
        <w:t xml:space="preserve"> </w:t>
      </w:r>
      <w:r w:rsidR="007519D7">
        <w:rPr>
          <w:rFonts w:cs="Arial"/>
          <w:b/>
          <w:sz w:val="22"/>
        </w:rPr>
        <w:t xml:space="preserve"> </w:t>
      </w:r>
      <w:r w:rsidR="007519D7" w:rsidRPr="00CF7D9D">
        <w:rPr>
          <w:sz w:val="22"/>
        </w:rPr>
        <w:t xml:space="preserve">All responses in this questionnaire are </w:t>
      </w:r>
      <w:r w:rsidR="007519D7" w:rsidRPr="00CF7D9D">
        <w:rPr>
          <w:b/>
          <w:sz w:val="22"/>
        </w:rPr>
        <w:t>NO</w:t>
      </w:r>
      <w:r w:rsidR="007519D7" w:rsidRPr="00CF7D9D">
        <w:rPr>
          <w:sz w:val="22"/>
        </w:rPr>
        <w:t xml:space="preserve">. As a result, the individual has </w:t>
      </w:r>
      <w:r w:rsidR="007519D7" w:rsidRPr="00CF7D9D">
        <w:rPr>
          <w:b/>
          <w:sz w:val="22"/>
        </w:rPr>
        <w:t>passed</w:t>
      </w:r>
      <w:r w:rsidR="007519D7" w:rsidRPr="00CF7D9D">
        <w:rPr>
          <w:sz w:val="22"/>
        </w:rPr>
        <w:t xml:space="preserve"> this health check and will be permitted to enter the childcare centre.</w:t>
      </w:r>
    </w:p>
    <w:p w14:paraId="55EC1C75" w14:textId="3BFE851B" w:rsidR="003865A2" w:rsidRDefault="00215BCB" w:rsidP="009A6321">
      <w:pPr>
        <w:spacing w:after="240"/>
        <w:ind w:left="357" w:hanging="357"/>
        <w:rPr>
          <w:sz w:val="12"/>
        </w:rPr>
      </w:pPr>
      <w:sdt>
        <w:sdtPr>
          <w:rPr>
            <w:rFonts w:cs="Arial"/>
            <w:b/>
            <w:sz w:val="22"/>
          </w:rPr>
          <w:id w:val="19326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D7" w:rsidRPr="00CF7D9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519D7" w:rsidRPr="00CF7D9D">
        <w:rPr>
          <w:rFonts w:cs="Arial"/>
          <w:b/>
          <w:sz w:val="22"/>
        </w:rPr>
        <w:t xml:space="preserve"> </w:t>
      </w:r>
      <w:r w:rsidR="007519D7">
        <w:rPr>
          <w:rFonts w:cs="Arial"/>
          <w:b/>
          <w:sz w:val="22"/>
        </w:rPr>
        <w:t xml:space="preserve"> </w:t>
      </w:r>
      <w:r w:rsidR="007519D7" w:rsidRPr="00CF7D9D">
        <w:rPr>
          <w:rFonts w:cs="Arial"/>
          <w:sz w:val="22"/>
        </w:rPr>
        <w:t xml:space="preserve">One or more of the responses in this questionnaire are </w:t>
      </w:r>
      <w:r w:rsidR="007519D7" w:rsidRPr="00CF7D9D">
        <w:rPr>
          <w:rFonts w:cs="Arial"/>
          <w:b/>
          <w:sz w:val="22"/>
        </w:rPr>
        <w:t>YES*</w:t>
      </w:r>
      <w:r w:rsidR="007519D7" w:rsidRPr="00CF7D9D">
        <w:rPr>
          <w:rFonts w:cs="Arial"/>
          <w:sz w:val="22"/>
        </w:rPr>
        <w:t xml:space="preserve">. As a result, the individual has </w:t>
      </w:r>
      <w:r w:rsidR="007519D7" w:rsidRPr="00CF7D9D">
        <w:rPr>
          <w:rFonts w:cs="Arial"/>
          <w:b/>
          <w:sz w:val="22"/>
        </w:rPr>
        <w:t>failed</w:t>
      </w:r>
      <w:r w:rsidR="007519D7" w:rsidRPr="00CF7D9D">
        <w:rPr>
          <w:rFonts w:cs="Arial"/>
          <w:sz w:val="22"/>
        </w:rPr>
        <w:t xml:space="preserve"> this health check and will not be permitted to enter the childcare cent</w:t>
      </w:r>
      <w:r w:rsidR="007519D7">
        <w:rPr>
          <w:rFonts w:cs="Arial"/>
          <w:sz w:val="22"/>
        </w:rPr>
        <w:t>re</w:t>
      </w:r>
      <w:r w:rsidR="003865A2">
        <w:rPr>
          <w:rFonts w:cs="Arial"/>
          <w:sz w:val="22"/>
        </w:rPr>
        <w:t>.</w:t>
      </w:r>
      <w:r w:rsidR="00F62398" w:rsidRPr="003865A2">
        <w:rPr>
          <w:sz w:val="12"/>
        </w:rPr>
        <w:t xml:space="preserve"> </w:t>
      </w:r>
    </w:p>
    <w:p w14:paraId="2E452C4F" w14:textId="7BCEE634" w:rsidR="009A6321" w:rsidRPr="009A6321" w:rsidRDefault="009A6321" w:rsidP="009A6321">
      <w:pPr>
        <w:spacing w:after="120"/>
        <w:ind w:left="357" w:hanging="357"/>
        <w:jc w:val="right"/>
        <w:rPr>
          <w:sz w:val="22"/>
        </w:rPr>
      </w:pPr>
      <w:r>
        <w:rPr>
          <w:sz w:val="22"/>
        </w:rPr>
        <w:t>September 2020</w:t>
      </w:r>
    </w:p>
    <w:p w14:paraId="5E0C9862" w14:textId="77777777" w:rsidR="003865A2" w:rsidRDefault="003865A2" w:rsidP="003865A2">
      <w:pPr>
        <w:pBdr>
          <w:top w:val="single" w:sz="24" w:space="1" w:color="005A96"/>
        </w:pBdr>
        <w:spacing w:after="0"/>
        <w:jc w:val="center"/>
        <w:rPr>
          <w:rFonts w:asciiTheme="minorHAnsi" w:hAnsiTheme="minorHAnsi" w:cstheme="minorHAnsi"/>
          <w:sz w:val="22"/>
        </w:rPr>
      </w:pPr>
      <w:r w:rsidRPr="003865A2">
        <w:rPr>
          <w:rFonts w:asciiTheme="minorHAnsi" w:hAnsiTheme="minorHAnsi" w:cstheme="minorHAnsi"/>
          <w:sz w:val="22"/>
        </w:rPr>
        <w:t>We are committed to providing accessible publications, programs, and services to all. For assistance, please call</w:t>
      </w:r>
    </w:p>
    <w:p w14:paraId="243EC650" w14:textId="4B6246BC" w:rsidR="003865A2" w:rsidRDefault="003865A2" w:rsidP="003865A2">
      <w:pPr>
        <w:pBdr>
          <w:top w:val="single" w:sz="24" w:space="1" w:color="005A96"/>
        </w:pBdr>
        <w:spacing w:after="0"/>
        <w:jc w:val="center"/>
        <w:rPr>
          <w:rFonts w:asciiTheme="minorHAnsi" w:hAnsiTheme="minorHAnsi" w:cstheme="minorHAnsi"/>
          <w:sz w:val="22"/>
        </w:rPr>
      </w:pPr>
      <w:r w:rsidRPr="003865A2">
        <w:rPr>
          <w:rFonts w:asciiTheme="minorHAnsi" w:hAnsiTheme="minorHAnsi" w:cstheme="minorHAnsi"/>
          <w:sz w:val="22"/>
        </w:rPr>
        <w:t xml:space="preserve">613-966-5500; TTY: 711 or email </w:t>
      </w:r>
      <w:hyperlink r:id="rId7" w:history="1">
        <w:r w:rsidRPr="00C40285">
          <w:rPr>
            <w:rStyle w:val="Hyperlink"/>
            <w:rFonts w:asciiTheme="minorHAnsi" w:hAnsiTheme="minorHAnsi" w:cstheme="minorHAnsi"/>
            <w:sz w:val="22"/>
          </w:rPr>
          <w:t>accessibility@hpeph.ca</w:t>
        </w:r>
      </w:hyperlink>
      <w:r w:rsidRPr="003865A2">
        <w:rPr>
          <w:rFonts w:asciiTheme="minorHAnsi" w:hAnsiTheme="minorHAnsi" w:cstheme="minorHAnsi"/>
          <w:sz w:val="22"/>
        </w:rPr>
        <w:t>. For more information, please visit hpePublicHealth.</w:t>
      </w:r>
      <w:bookmarkStart w:id="0" w:name="_GoBack"/>
      <w:r w:rsidRPr="003865A2">
        <w:rPr>
          <w:rFonts w:asciiTheme="minorHAnsi" w:hAnsiTheme="minorHAnsi" w:cstheme="minorHAnsi"/>
          <w:sz w:val="22"/>
        </w:rPr>
        <w:t>ca</w:t>
      </w:r>
      <w:bookmarkEnd w:id="0"/>
    </w:p>
    <w:p w14:paraId="14407F3A" w14:textId="77777777" w:rsidR="009A6321" w:rsidRPr="003865A2" w:rsidRDefault="009A6321" w:rsidP="003865A2">
      <w:pPr>
        <w:pBdr>
          <w:top w:val="single" w:sz="24" w:space="1" w:color="005A96"/>
        </w:pBdr>
        <w:spacing w:after="0"/>
        <w:jc w:val="center"/>
        <w:rPr>
          <w:rFonts w:asciiTheme="minorHAnsi" w:hAnsiTheme="minorHAnsi" w:cstheme="minorHAnsi"/>
          <w:sz w:val="22"/>
        </w:rPr>
      </w:pPr>
    </w:p>
    <w:sectPr w:rsidR="009A6321" w:rsidRPr="003865A2" w:rsidSect="00386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4" w:right="720" w:bottom="245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0D62" w14:textId="77777777" w:rsidR="007519D7" w:rsidRDefault="007519D7" w:rsidP="007519D7">
      <w:pPr>
        <w:spacing w:after="0" w:line="240" w:lineRule="auto"/>
      </w:pPr>
      <w:r>
        <w:separator/>
      </w:r>
    </w:p>
  </w:endnote>
  <w:endnote w:type="continuationSeparator" w:id="0">
    <w:p w14:paraId="716242A6" w14:textId="77777777" w:rsidR="007519D7" w:rsidRDefault="007519D7" w:rsidP="0075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2185" w14:textId="77777777" w:rsidR="003865A2" w:rsidRDefault="00386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C495" w14:textId="77777777" w:rsidR="003865A2" w:rsidRDefault="00386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90A7" w14:textId="77777777" w:rsidR="003865A2" w:rsidRDefault="0038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59F0" w14:textId="77777777" w:rsidR="007519D7" w:rsidRDefault="007519D7" w:rsidP="007519D7">
      <w:pPr>
        <w:spacing w:after="0" w:line="240" w:lineRule="auto"/>
      </w:pPr>
      <w:r>
        <w:separator/>
      </w:r>
    </w:p>
  </w:footnote>
  <w:footnote w:type="continuationSeparator" w:id="0">
    <w:p w14:paraId="7CC09AA0" w14:textId="77777777" w:rsidR="007519D7" w:rsidRDefault="007519D7" w:rsidP="0075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2A0A" w14:textId="77777777" w:rsidR="003865A2" w:rsidRDefault="00386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42B0" w14:textId="77777777" w:rsidR="007519D7" w:rsidRPr="00555007" w:rsidRDefault="007519D7" w:rsidP="003865A2">
    <w:pPr>
      <w:spacing w:before="360" w:after="0" w:line="240" w:lineRule="auto"/>
      <w:ind w:left="2160"/>
      <w:jc w:val="center"/>
      <w:rPr>
        <w:rFonts w:asciiTheme="minorHAnsi" w:hAnsiTheme="minorHAnsi" w:cstheme="minorHAnsi"/>
        <w:b/>
        <w:color w:val="005A96"/>
        <w:sz w:val="44"/>
        <w:szCs w:val="40"/>
      </w:rPr>
    </w:pPr>
    <w:r w:rsidRPr="00555007">
      <w:rPr>
        <w:rFonts w:asciiTheme="minorHAnsi" w:hAnsiTheme="minorHAnsi" w:cstheme="minorHAnsi"/>
        <w:b/>
        <w:noProof/>
        <w:color w:val="005A96"/>
        <w:sz w:val="44"/>
        <w:szCs w:val="40"/>
      </w:rPr>
      <w:drawing>
        <wp:anchor distT="0" distB="0" distL="114300" distR="114300" simplePos="0" relativeHeight="251659264" behindDoc="0" locked="0" layoutInCell="1" allowOverlap="1" wp14:anchorId="2069AD48" wp14:editId="1129786E">
          <wp:simplePos x="0" y="0"/>
          <wp:positionH relativeFrom="column">
            <wp:posOffset>-195580</wp:posOffset>
          </wp:positionH>
          <wp:positionV relativeFrom="paragraph">
            <wp:posOffset>-154940</wp:posOffset>
          </wp:positionV>
          <wp:extent cx="1731674" cy="1143000"/>
          <wp:effectExtent l="0" t="0" r="1905" b="0"/>
          <wp:wrapNone/>
          <wp:docPr id="45" name="Picture 45" descr="HPEPH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E_LogoS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74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007">
      <w:rPr>
        <w:rFonts w:asciiTheme="minorHAnsi" w:hAnsiTheme="minorHAnsi" w:cstheme="minorHAnsi"/>
        <w:b/>
        <w:color w:val="005A96"/>
        <w:sz w:val="44"/>
        <w:szCs w:val="40"/>
      </w:rPr>
      <w:t xml:space="preserve">Fillable COVID-19 </w:t>
    </w:r>
  </w:p>
  <w:p w14:paraId="58751EF2" w14:textId="77777777" w:rsidR="007519D7" w:rsidRDefault="007519D7" w:rsidP="007519D7">
    <w:pPr>
      <w:spacing w:after="240" w:line="240" w:lineRule="auto"/>
      <w:ind w:left="2160"/>
      <w:jc w:val="center"/>
    </w:pPr>
    <w:r w:rsidRPr="00555007">
      <w:rPr>
        <w:rFonts w:asciiTheme="minorHAnsi" w:hAnsiTheme="minorHAnsi" w:cstheme="minorHAnsi"/>
        <w:b/>
        <w:color w:val="005A96"/>
        <w:sz w:val="44"/>
        <w:szCs w:val="40"/>
      </w:rPr>
      <w:t>Child Care Screening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1BBD" w14:textId="77777777" w:rsidR="003865A2" w:rsidRDefault="0038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6D4"/>
    <w:multiLevelType w:val="hybridMultilevel"/>
    <w:tmpl w:val="D1CAD1C0"/>
    <w:lvl w:ilvl="0" w:tplc="3168C4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7"/>
    <w:rsid w:val="00062E79"/>
    <w:rsid w:val="000C6F91"/>
    <w:rsid w:val="00163192"/>
    <w:rsid w:val="00197D77"/>
    <w:rsid w:val="00215BCB"/>
    <w:rsid w:val="00231B73"/>
    <w:rsid w:val="002E492D"/>
    <w:rsid w:val="003865A2"/>
    <w:rsid w:val="0047734F"/>
    <w:rsid w:val="004C4D6F"/>
    <w:rsid w:val="0051483E"/>
    <w:rsid w:val="006A3B2B"/>
    <w:rsid w:val="006A533E"/>
    <w:rsid w:val="0071222C"/>
    <w:rsid w:val="007519D7"/>
    <w:rsid w:val="007520B9"/>
    <w:rsid w:val="009A6321"/>
    <w:rsid w:val="00B63781"/>
    <w:rsid w:val="00CB4426"/>
    <w:rsid w:val="00F07C30"/>
    <w:rsid w:val="00F308C8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29B8C2"/>
  <w15:chartTrackingRefBased/>
  <w15:docId w15:val="{D9076439-1E1A-409E-AF1A-C33C2EF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36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9D7"/>
    <w:pPr>
      <w:spacing w:after="200" w:line="276" w:lineRule="auto"/>
    </w:pPr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4426"/>
    <w:pPr>
      <w:keepNext/>
      <w:keepLines/>
      <w:tabs>
        <w:tab w:val="left" w:pos="0"/>
        <w:tab w:val="left" w:pos="90"/>
        <w:tab w:val="left" w:pos="720"/>
      </w:tabs>
      <w:spacing w:before="240" w:line="257" w:lineRule="auto"/>
      <w:outlineLvl w:val="0"/>
    </w:pPr>
    <w:rPr>
      <w:rFonts w:ascii="Open Sans Extrabold" w:eastAsia="Calibri" w:hAnsi="Open Sans Extrabold" w:cs="Open Sans Extrabold"/>
      <w:caps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426"/>
    <w:rPr>
      <w:rFonts w:ascii="Open Sans Extrabold" w:eastAsia="Calibri" w:hAnsi="Open Sans Extrabold" w:cs="Open Sans Extrabold"/>
      <w:caps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1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9D7"/>
  </w:style>
  <w:style w:type="paragraph" w:styleId="Footer">
    <w:name w:val="footer"/>
    <w:basedOn w:val="Normal"/>
    <w:link w:val="FooterChar"/>
    <w:uiPriority w:val="99"/>
    <w:unhideWhenUsed/>
    <w:rsid w:val="00751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9D7"/>
  </w:style>
  <w:style w:type="character" w:styleId="PlaceholderText">
    <w:name w:val="Placeholder Text"/>
    <w:basedOn w:val="DefaultParagraphFont"/>
    <w:uiPriority w:val="99"/>
    <w:semiHidden/>
    <w:rsid w:val="007519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65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5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2D"/>
    <w:rPr>
      <w:rFonts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2D"/>
    <w:rPr>
      <w:rFonts w:cstheme="minorBid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cessibility@hpeph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8B91F3F8FD49289252319C4315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3E15-47BC-4041-A822-15ECC1E07FF1}"/>
      </w:docPartPr>
      <w:docPartBody>
        <w:p w:rsidR="001A3C28" w:rsidRDefault="001E27EA" w:rsidP="001E27EA">
          <w:pPr>
            <w:pStyle w:val="9D8B91F3F8FD49289252319C4315941F"/>
          </w:pPr>
          <w:r w:rsidRPr="008C65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C16C8B3414C57B86850855BE9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D826-62FC-4B5E-BC66-8D1B1ADD67F1}"/>
      </w:docPartPr>
      <w:docPartBody>
        <w:p w:rsidR="001A3C28" w:rsidRDefault="001E27EA" w:rsidP="001E27EA">
          <w:pPr>
            <w:pStyle w:val="8D4C16C8B3414C57B86850855BE93D52"/>
          </w:pPr>
          <w:r w:rsidRPr="008C65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2C9C3754948AAAA730F0B1E06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9FF9-0A28-4539-BC38-9320F02C90C8}"/>
      </w:docPartPr>
      <w:docPartBody>
        <w:p w:rsidR="001A3C28" w:rsidRDefault="001E27EA" w:rsidP="001E27EA">
          <w:pPr>
            <w:pStyle w:val="4202C9C3754948AAAA730F0B1E06E565"/>
          </w:pPr>
          <w:r w:rsidRPr="001C0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EA"/>
    <w:rsid w:val="001A3C28"/>
    <w:rsid w:val="001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7EA"/>
    <w:rPr>
      <w:color w:val="808080"/>
    </w:rPr>
  </w:style>
  <w:style w:type="paragraph" w:customStyle="1" w:styleId="9D8B91F3F8FD49289252319C4315941F">
    <w:name w:val="9D8B91F3F8FD49289252319C4315941F"/>
    <w:rsid w:val="001E27EA"/>
  </w:style>
  <w:style w:type="paragraph" w:customStyle="1" w:styleId="8D4C16C8B3414C57B86850855BE93D52">
    <w:name w:val="8D4C16C8B3414C57B86850855BE93D52"/>
    <w:rsid w:val="001E27EA"/>
  </w:style>
  <w:style w:type="paragraph" w:customStyle="1" w:styleId="4202C9C3754948AAAA730F0B1E06E565">
    <w:name w:val="4202C9C3754948AAAA730F0B1E06E565"/>
    <w:rsid w:val="001E2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McIsaac</dc:creator>
  <cp:keywords/>
  <dc:description/>
  <cp:lastModifiedBy>Nancy McGeachy</cp:lastModifiedBy>
  <cp:revision>12</cp:revision>
  <dcterms:created xsi:type="dcterms:W3CDTF">2020-08-28T13:41:00Z</dcterms:created>
  <dcterms:modified xsi:type="dcterms:W3CDTF">2020-09-23T17:20:00Z</dcterms:modified>
</cp:coreProperties>
</file>