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7E31" w14:textId="77777777" w:rsidR="00534D05" w:rsidRPr="00534D05" w:rsidRDefault="00534D05" w:rsidP="00534D05">
      <w:pPr>
        <w:tabs>
          <w:tab w:val="left" w:pos="2340"/>
        </w:tabs>
        <w:ind w:right="-7"/>
        <w:rPr>
          <w:rFonts w:ascii="Open Sans" w:hAnsi="Open Sans" w:cs="Open Sans"/>
          <w:b/>
          <w:sz w:val="6"/>
        </w:rPr>
      </w:pPr>
    </w:p>
    <w:p w14:paraId="6C67566D" w14:textId="536B90CD" w:rsidR="00CB66A8" w:rsidRPr="00CB66A8" w:rsidRDefault="00DD4BE5" w:rsidP="00CB66A8">
      <w:pPr>
        <w:pStyle w:val="Title"/>
        <w:rPr>
          <w:b/>
          <w:sz w:val="48"/>
          <w:szCs w:val="48"/>
        </w:rPr>
      </w:pPr>
      <w:r w:rsidRPr="00E31669">
        <w:rPr>
          <w:b/>
          <w:sz w:val="48"/>
          <w:szCs w:val="48"/>
        </w:rPr>
        <w:t xml:space="preserve">Topic: </w:t>
      </w:r>
      <w:r w:rsidR="00187BE8">
        <w:rPr>
          <w:b/>
          <w:sz w:val="48"/>
          <w:szCs w:val="48"/>
        </w:rPr>
        <w:t xml:space="preserve">Healthy </w:t>
      </w:r>
      <w:r w:rsidR="004A1E9B">
        <w:rPr>
          <w:b/>
          <w:sz w:val="48"/>
          <w:szCs w:val="48"/>
        </w:rPr>
        <w:t>Eating</w:t>
      </w:r>
      <w:r w:rsidR="00CB66A8">
        <w:rPr>
          <w:b/>
          <w:sz w:val="48"/>
          <w:szCs w:val="48"/>
        </w:rPr>
        <w:t xml:space="preserve"> – Nutrition Month</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57442A03" w14:textId="10F677D4" w:rsidR="00DD4BE5" w:rsidRDefault="00DD4BE5" w:rsidP="00DD4BE5">
      <w:pPr>
        <w:pStyle w:val="ListParagraph"/>
        <w:numPr>
          <w:ilvl w:val="0"/>
          <w:numId w:val="3"/>
        </w:numPr>
      </w:pPr>
      <w:r>
        <w:t>Newsletter inserts</w:t>
      </w:r>
    </w:p>
    <w:p w14:paraId="5A5FB178" w14:textId="33562AFF" w:rsidR="00DD4BE5" w:rsidRDefault="00DD4BE5" w:rsidP="00DD4BE5">
      <w:pPr>
        <w:pStyle w:val="ListParagraph"/>
        <w:numPr>
          <w:ilvl w:val="0"/>
          <w:numId w:val="3"/>
        </w:numPr>
      </w:pPr>
      <w:r>
        <w:t>Social media messages</w:t>
      </w:r>
    </w:p>
    <w:p w14:paraId="2BEBCF1F" w14:textId="3B5BAEB9" w:rsidR="00DD4BE5" w:rsidRDefault="00DD4BE5" w:rsidP="00DD4BE5">
      <w:r>
        <w:t xml:space="preserve">Please choose messaging as appropriate for your school community. You can find images and graphics to support this messaging at </w:t>
      </w:r>
      <w:hyperlink r:id="rId8"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tbl>
      <w:tblPr>
        <w:tblStyle w:val="GridTable4-Accent1"/>
        <w:tblW w:w="10627" w:type="dxa"/>
        <w:tblLook w:val="04A0" w:firstRow="1" w:lastRow="0" w:firstColumn="1" w:lastColumn="0" w:noHBand="0" w:noVBand="1"/>
      </w:tblPr>
      <w:tblGrid>
        <w:gridCol w:w="8075"/>
        <w:gridCol w:w="2552"/>
      </w:tblGrid>
      <w:tr w:rsidR="00E31669" w:rsidRPr="00E31669" w14:paraId="4CEB613D"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F9E05A1" w14:textId="53B508A0" w:rsidR="00E31669" w:rsidRPr="00E31669" w:rsidRDefault="00E31669" w:rsidP="00CC6B30">
            <w:pPr>
              <w:spacing w:line="276" w:lineRule="auto"/>
              <w:rPr>
                <w:color w:val="auto"/>
                <w:sz w:val="23"/>
                <w:szCs w:val="23"/>
              </w:rPr>
            </w:pPr>
            <w:r w:rsidRPr="00E31669">
              <w:rPr>
                <w:color w:val="auto"/>
                <w:sz w:val="23"/>
                <w:szCs w:val="23"/>
              </w:rPr>
              <w:t>Newsletter Inserts</w:t>
            </w:r>
          </w:p>
        </w:tc>
        <w:tc>
          <w:tcPr>
            <w:tcW w:w="2552" w:type="dxa"/>
            <w:shd w:val="clear" w:color="auto" w:fill="auto"/>
            <w:vAlign w:val="center"/>
          </w:tcPr>
          <w:p w14:paraId="2C4ACEC7" w14:textId="27227A54"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rsidRPr="00E31669" w:rsidDel="00AD55AF" w14:paraId="3570328D"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8095FB7" w14:textId="334BFBEC" w:rsidR="00AC04BC" w:rsidRPr="00A90C00" w:rsidRDefault="00A90C00" w:rsidP="00AC04BC">
            <w:pPr>
              <w:pStyle w:val="NormalWeb"/>
              <w:shd w:val="clear" w:color="auto" w:fill="FFFFFF"/>
              <w:spacing w:before="0" w:beforeAutospacing="0" w:after="0" w:afterAutospacing="0"/>
              <w:rPr>
                <w:rFonts w:asciiTheme="minorHAnsi" w:hAnsiTheme="minorHAnsi" w:cstheme="minorHAnsi"/>
                <w:color w:val="101010"/>
                <w:sz w:val="22"/>
                <w:szCs w:val="22"/>
              </w:rPr>
            </w:pPr>
            <w:r>
              <w:rPr>
                <w:rFonts w:asciiTheme="minorHAnsi" w:hAnsiTheme="minorHAnsi" w:cstheme="minorHAnsi"/>
                <w:bCs w:val="0"/>
                <w:color w:val="101010"/>
                <w:sz w:val="22"/>
                <w:szCs w:val="22"/>
              </w:rPr>
              <w:t>Nurturing Healthy Eating Habits</w:t>
            </w:r>
          </w:p>
          <w:p w14:paraId="4B0FB0D6" w14:textId="535D0DFC" w:rsidR="00BC34A0" w:rsidRDefault="00BC34A0" w:rsidP="00AC04BC">
            <w:pPr>
              <w:pStyle w:val="NormalWeb"/>
              <w:shd w:val="clear" w:color="auto" w:fill="FFFFFF"/>
              <w:spacing w:before="0" w:beforeAutospacing="0" w:after="0" w:afterAutospacing="0"/>
              <w:rPr>
                <w:rFonts w:asciiTheme="minorHAnsi" w:hAnsiTheme="minorHAnsi" w:cstheme="minorHAnsi"/>
                <w:color w:val="101010"/>
                <w:sz w:val="22"/>
                <w:szCs w:val="22"/>
              </w:rPr>
            </w:pPr>
          </w:p>
          <w:p w14:paraId="5B0FF324" w14:textId="445B2E85" w:rsidR="00CF519D" w:rsidRPr="00407EC1" w:rsidRDefault="00CF519D" w:rsidP="00CF519D">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r>
              <w:rPr>
                <w:rFonts w:asciiTheme="minorHAnsi" w:hAnsiTheme="minorHAnsi" w:cstheme="minorHAnsi"/>
                <w:b w:val="0"/>
                <w:color w:val="101010"/>
                <w:sz w:val="22"/>
                <w:szCs w:val="22"/>
              </w:rPr>
              <w:t xml:space="preserve">Healthy eating gives kids the nutrition they need to learn, play, and grow. When kids develop healthy eating habits early in life, they are also more </w:t>
            </w:r>
            <w:r w:rsidR="00EE0796">
              <w:rPr>
                <w:rFonts w:asciiTheme="minorHAnsi" w:hAnsiTheme="minorHAnsi" w:cstheme="minorHAnsi"/>
                <w:b w:val="0"/>
                <w:color w:val="101010"/>
                <w:sz w:val="22"/>
                <w:szCs w:val="22"/>
              </w:rPr>
              <w:t xml:space="preserve">likely </w:t>
            </w:r>
            <w:r w:rsidR="00FD1575">
              <w:rPr>
                <w:rFonts w:asciiTheme="minorHAnsi" w:hAnsiTheme="minorHAnsi" w:cstheme="minorHAnsi"/>
                <w:b w:val="0"/>
                <w:color w:val="101010"/>
                <w:sz w:val="22"/>
                <w:szCs w:val="22"/>
              </w:rPr>
              <w:t>to eat well as adults.</w:t>
            </w:r>
            <w:r>
              <w:rPr>
                <w:rFonts w:asciiTheme="minorHAnsi" w:hAnsiTheme="minorHAnsi" w:cstheme="minorHAnsi"/>
                <w:b w:val="0"/>
                <w:color w:val="101010"/>
                <w:sz w:val="22"/>
                <w:szCs w:val="22"/>
              </w:rPr>
              <w:t xml:space="preserve"> </w:t>
            </w:r>
          </w:p>
          <w:p w14:paraId="33EE611A" w14:textId="77777777" w:rsidR="00CF519D" w:rsidRPr="00A90C00" w:rsidRDefault="00CF519D" w:rsidP="00AC04BC">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p>
          <w:p w14:paraId="6F7C7915" w14:textId="764CF761" w:rsidR="00AC04BC" w:rsidRPr="00A90C00" w:rsidRDefault="00AC04BC" w:rsidP="00AC04BC">
            <w:pPr>
              <w:pStyle w:val="NormalWeb"/>
              <w:shd w:val="clear" w:color="auto" w:fill="FFFFFF"/>
              <w:spacing w:before="0" w:beforeAutospacing="0" w:after="0" w:afterAutospacing="0"/>
              <w:rPr>
                <w:rFonts w:asciiTheme="minorHAnsi" w:hAnsiTheme="minorHAnsi" w:cstheme="minorHAnsi"/>
                <w:bCs w:val="0"/>
                <w:color w:val="101010"/>
                <w:sz w:val="22"/>
                <w:szCs w:val="22"/>
              </w:rPr>
            </w:pPr>
            <w:r w:rsidRPr="008A0C30">
              <w:rPr>
                <w:rFonts w:asciiTheme="minorHAnsi" w:hAnsiTheme="minorHAnsi" w:cstheme="minorHAnsi"/>
                <w:b w:val="0"/>
                <w:color w:val="101010"/>
                <w:sz w:val="22"/>
                <w:szCs w:val="22"/>
              </w:rPr>
              <w:t>As a parent or caregiver, you can help</w:t>
            </w:r>
            <w:r w:rsidR="00F13EFA" w:rsidRPr="008A0C30">
              <w:rPr>
                <w:rFonts w:asciiTheme="minorHAnsi" w:hAnsiTheme="minorHAnsi" w:cstheme="minorHAnsi"/>
                <w:b w:val="0"/>
                <w:color w:val="101010"/>
                <w:sz w:val="22"/>
                <w:szCs w:val="22"/>
              </w:rPr>
              <w:t xml:space="preserve"> nurture healthy eat</w:t>
            </w:r>
            <w:r w:rsidR="00CF519D" w:rsidRPr="008A0C30">
              <w:rPr>
                <w:rFonts w:asciiTheme="minorHAnsi" w:hAnsiTheme="minorHAnsi" w:cstheme="minorHAnsi"/>
                <w:b w:val="0"/>
                <w:color w:val="101010"/>
                <w:sz w:val="22"/>
                <w:szCs w:val="22"/>
              </w:rPr>
              <w:t>ing habits</w:t>
            </w:r>
            <w:r w:rsidRPr="008A0C30">
              <w:rPr>
                <w:rFonts w:asciiTheme="minorHAnsi" w:hAnsiTheme="minorHAnsi" w:cstheme="minorHAnsi"/>
                <w:b w:val="0"/>
                <w:color w:val="101010"/>
                <w:sz w:val="22"/>
                <w:szCs w:val="22"/>
              </w:rPr>
              <w:t>! Offer a variety of foods from</w:t>
            </w:r>
            <w:r w:rsidRPr="00A90C00">
              <w:rPr>
                <w:rFonts w:asciiTheme="minorHAnsi" w:hAnsiTheme="minorHAnsi" w:cstheme="minorHAnsi"/>
                <w:color w:val="101010"/>
                <w:sz w:val="22"/>
                <w:szCs w:val="22"/>
              </w:rPr>
              <w:t> </w:t>
            </w:r>
            <w:hyperlink r:id="rId9" w:tgtFrame="_blank" w:history="1">
              <w:r w:rsidRPr="00F10C79">
                <w:rPr>
                  <w:rStyle w:val="Hyperlink"/>
                  <w:rFonts w:asciiTheme="minorHAnsi" w:eastAsiaTheme="majorEastAsia" w:hAnsiTheme="minorHAnsi" w:cstheme="minorHAnsi"/>
                  <w:b w:val="0"/>
                  <w:bCs w:val="0"/>
                  <w:color w:val="004F81"/>
                  <w:sz w:val="22"/>
                  <w:szCs w:val="22"/>
                </w:rPr>
                <w:t>Canada’s Food Guide</w:t>
              </w:r>
            </w:hyperlink>
            <w:r w:rsidRPr="00A90C00">
              <w:rPr>
                <w:rFonts w:asciiTheme="minorHAnsi" w:hAnsiTheme="minorHAnsi" w:cstheme="minorHAnsi"/>
                <w:b w:val="0"/>
                <w:color w:val="101010"/>
                <w:sz w:val="22"/>
                <w:szCs w:val="22"/>
              </w:rPr>
              <w:t> without pressure and model healthy habits for your kids.</w:t>
            </w:r>
          </w:p>
          <w:p w14:paraId="7DBF193D" w14:textId="77777777" w:rsidR="00AC04BC" w:rsidRPr="00A90C00" w:rsidRDefault="00AC04BC" w:rsidP="00AC04BC">
            <w:pPr>
              <w:pStyle w:val="NormalWeb"/>
              <w:shd w:val="clear" w:color="auto" w:fill="FFFFFF"/>
              <w:spacing w:before="0" w:beforeAutospacing="0" w:after="0" w:afterAutospacing="0"/>
              <w:rPr>
                <w:rFonts w:asciiTheme="minorHAnsi" w:hAnsiTheme="minorHAnsi" w:cstheme="minorHAnsi"/>
                <w:b w:val="0"/>
                <w:color w:val="101010"/>
                <w:sz w:val="22"/>
                <w:szCs w:val="22"/>
              </w:rPr>
            </w:pPr>
          </w:p>
          <w:p w14:paraId="2848F480" w14:textId="07743DDB" w:rsidR="00CF519D" w:rsidRPr="00407EC1" w:rsidRDefault="00CF519D" w:rsidP="00CF519D">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r w:rsidRPr="00407EC1">
              <w:rPr>
                <w:rFonts w:asciiTheme="minorHAnsi" w:hAnsiTheme="minorHAnsi" w:cstheme="minorHAnsi"/>
                <w:b w:val="0"/>
                <w:color w:val="101010"/>
                <w:sz w:val="22"/>
                <w:szCs w:val="22"/>
              </w:rPr>
              <w:t>Healthy eating is more than food. It includes how kids learn to eat and their relationship with eating and food.</w:t>
            </w:r>
          </w:p>
          <w:p w14:paraId="37AC0DBF" w14:textId="5E981C32" w:rsidR="00F13EFA" w:rsidRPr="00A90C00" w:rsidRDefault="00F13EFA" w:rsidP="00AC04BC">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p>
          <w:p w14:paraId="0C7E92C4" w14:textId="6D1C708A" w:rsidR="00F13EFA" w:rsidRPr="00A90C00" w:rsidRDefault="00F13EFA" w:rsidP="00AC04BC">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r w:rsidRPr="00A90C00">
              <w:rPr>
                <w:rFonts w:asciiTheme="minorHAnsi" w:hAnsiTheme="minorHAnsi" w:cstheme="minorHAnsi"/>
                <w:color w:val="101010"/>
                <w:sz w:val="22"/>
                <w:szCs w:val="22"/>
              </w:rPr>
              <w:t>Model Healthy Eating Behaviours</w:t>
            </w:r>
          </w:p>
          <w:p w14:paraId="6155D960" w14:textId="1F1E64AF" w:rsidR="00F13EFA" w:rsidRPr="00F10C79" w:rsidRDefault="00CF519D" w:rsidP="00F13EFA">
            <w:pPr>
              <w:pStyle w:val="NormalWeb"/>
              <w:numPr>
                <w:ilvl w:val="0"/>
                <w:numId w:val="16"/>
              </w:numPr>
              <w:shd w:val="clear" w:color="auto" w:fill="FFFFFF"/>
              <w:spacing w:before="0" w:beforeAutospacing="0" w:after="0" w:afterAutospacing="0"/>
              <w:rPr>
                <w:rFonts w:asciiTheme="minorHAnsi" w:hAnsiTheme="minorHAnsi" w:cstheme="minorHAnsi"/>
                <w:b w:val="0"/>
                <w:color w:val="101010"/>
                <w:sz w:val="22"/>
                <w:szCs w:val="22"/>
              </w:rPr>
            </w:pPr>
            <w:r w:rsidRPr="00F10C79">
              <w:rPr>
                <w:rFonts w:asciiTheme="minorHAnsi" w:hAnsiTheme="minorHAnsi" w:cstheme="minorHAnsi"/>
                <w:b w:val="0"/>
                <w:color w:val="101010"/>
                <w:sz w:val="22"/>
                <w:szCs w:val="22"/>
              </w:rPr>
              <w:t>Offer regular meals and snacks</w:t>
            </w:r>
            <w:r w:rsidR="00F13EFA" w:rsidRPr="00F10C79">
              <w:rPr>
                <w:rFonts w:asciiTheme="minorHAnsi" w:hAnsiTheme="minorHAnsi" w:cstheme="minorHAnsi"/>
                <w:b w:val="0"/>
                <w:color w:val="101010"/>
                <w:sz w:val="22"/>
                <w:szCs w:val="22"/>
              </w:rPr>
              <w:t xml:space="preserve"> and when possible, eat together as a family. </w:t>
            </w:r>
            <w:r w:rsidR="00F13EFA" w:rsidRPr="00F10C79">
              <w:rPr>
                <w:rFonts w:asciiTheme="minorHAnsi" w:hAnsiTheme="minorHAnsi" w:cstheme="minorHAnsi"/>
                <w:b w:val="0"/>
                <w:color w:val="0A0A0A"/>
                <w:sz w:val="22"/>
                <w:szCs w:val="22"/>
              </w:rPr>
              <w:t>This lets adults role model healthy eating habits and social skills.</w:t>
            </w:r>
          </w:p>
          <w:p w14:paraId="307E575E" w14:textId="66EA6898" w:rsidR="00F13EFA" w:rsidRPr="00F10C79" w:rsidRDefault="00CF519D" w:rsidP="00F13EFA">
            <w:pPr>
              <w:pStyle w:val="NormalWeb"/>
              <w:numPr>
                <w:ilvl w:val="0"/>
                <w:numId w:val="16"/>
              </w:numPr>
              <w:shd w:val="clear" w:color="auto" w:fill="FFFFFF"/>
              <w:spacing w:before="0" w:beforeAutospacing="0" w:after="0" w:afterAutospacing="0"/>
              <w:rPr>
                <w:rFonts w:asciiTheme="minorHAnsi" w:hAnsiTheme="minorHAnsi" w:cstheme="minorHAnsi"/>
                <w:b w:val="0"/>
                <w:color w:val="101010"/>
                <w:sz w:val="22"/>
                <w:szCs w:val="22"/>
              </w:rPr>
            </w:pPr>
            <w:r w:rsidRPr="00F10C79">
              <w:rPr>
                <w:rFonts w:asciiTheme="minorHAnsi" w:hAnsiTheme="minorHAnsi" w:cstheme="minorHAnsi"/>
                <w:b w:val="0"/>
                <w:color w:val="0A0A0A"/>
                <w:sz w:val="22"/>
                <w:szCs w:val="22"/>
              </w:rPr>
              <w:t>Eat without screens</w:t>
            </w:r>
            <w:r w:rsidR="00F13EFA" w:rsidRPr="00F10C79">
              <w:rPr>
                <w:rFonts w:asciiTheme="minorHAnsi" w:hAnsiTheme="minorHAnsi" w:cstheme="minorHAnsi"/>
                <w:b w:val="0"/>
                <w:color w:val="0A0A0A"/>
                <w:sz w:val="22"/>
                <w:szCs w:val="22"/>
              </w:rPr>
              <w:t xml:space="preserve"> to reduce distractions</w:t>
            </w:r>
            <w:r w:rsidRPr="00F10C79">
              <w:rPr>
                <w:rFonts w:asciiTheme="minorHAnsi" w:hAnsiTheme="minorHAnsi" w:cstheme="minorHAnsi"/>
                <w:b w:val="0"/>
                <w:color w:val="0A0A0A"/>
                <w:sz w:val="22"/>
                <w:szCs w:val="22"/>
              </w:rPr>
              <w:t xml:space="preserve"> and help kids focus on their food.</w:t>
            </w:r>
            <w:r w:rsidR="00F13EFA" w:rsidRPr="00F10C79">
              <w:rPr>
                <w:rFonts w:asciiTheme="minorHAnsi" w:hAnsiTheme="minorHAnsi" w:cstheme="minorHAnsi"/>
                <w:b w:val="0"/>
                <w:color w:val="0A0A0A"/>
                <w:sz w:val="22"/>
                <w:szCs w:val="22"/>
              </w:rPr>
              <w:t xml:space="preserve"> </w:t>
            </w:r>
          </w:p>
          <w:p w14:paraId="358117B6" w14:textId="49BB7918" w:rsidR="00F13EFA" w:rsidRPr="00F10C79" w:rsidRDefault="00CF519D" w:rsidP="00F13EFA">
            <w:pPr>
              <w:pStyle w:val="NormalWeb"/>
              <w:numPr>
                <w:ilvl w:val="0"/>
                <w:numId w:val="16"/>
              </w:numPr>
              <w:shd w:val="clear" w:color="auto" w:fill="FFFFFF"/>
              <w:spacing w:before="0" w:beforeAutospacing="0" w:after="0" w:afterAutospacing="0"/>
              <w:rPr>
                <w:rFonts w:asciiTheme="minorHAnsi" w:hAnsiTheme="minorHAnsi" w:cstheme="minorHAnsi"/>
                <w:b w:val="0"/>
                <w:color w:val="101010"/>
                <w:sz w:val="22"/>
                <w:szCs w:val="22"/>
              </w:rPr>
            </w:pPr>
            <w:r w:rsidRPr="00F10C79">
              <w:rPr>
                <w:rFonts w:asciiTheme="minorHAnsi" w:hAnsiTheme="minorHAnsi" w:cstheme="minorHAnsi"/>
                <w:b w:val="0"/>
                <w:color w:val="0A0A0A"/>
                <w:sz w:val="22"/>
                <w:szCs w:val="22"/>
              </w:rPr>
              <w:t>Don’t use</w:t>
            </w:r>
            <w:r w:rsidR="00F13EFA" w:rsidRPr="00F10C79">
              <w:rPr>
                <w:rFonts w:asciiTheme="minorHAnsi" w:hAnsiTheme="minorHAnsi" w:cstheme="minorHAnsi"/>
                <w:b w:val="0"/>
                <w:color w:val="0A0A0A"/>
                <w:sz w:val="22"/>
                <w:szCs w:val="22"/>
              </w:rPr>
              <w:t xml:space="preserve"> food as a reward</w:t>
            </w:r>
            <w:r w:rsidR="00AE2354" w:rsidRPr="00F10C79">
              <w:rPr>
                <w:rFonts w:asciiTheme="minorHAnsi" w:hAnsiTheme="minorHAnsi" w:cstheme="minorHAnsi"/>
                <w:b w:val="0"/>
                <w:color w:val="0A0A0A"/>
                <w:sz w:val="22"/>
                <w:szCs w:val="22"/>
              </w:rPr>
              <w:t xml:space="preserve"> or a punishment</w:t>
            </w:r>
            <w:r w:rsidR="00F13EFA" w:rsidRPr="00F10C79">
              <w:rPr>
                <w:rFonts w:asciiTheme="minorHAnsi" w:hAnsiTheme="minorHAnsi" w:cstheme="minorHAnsi"/>
                <w:b w:val="0"/>
                <w:color w:val="0A0A0A"/>
                <w:sz w:val="22"/>
                <w:szCs w:val="22"/>
              </w:rPr>
              <w:t>.</w:t>
            </w:r>
          </w:p>
          <w:p w14:paraId="2BD84131" w14:textId="77777777" w:rsidR="00F13EFA" w:rsidRPr="008A0C30" w:rsidRDefault="00F13EFA" w:rsidP="00AC04BC">
            <w:pPr>
              <w:pStyle w:val="NormalWeb"/>
              <w:shd w:val="clear" w:color="auto" w:fill="FFFFFF"/>
              <w:spacing w:before="0" w:beforeAutospacing="0" w:after="0" w:afterAutospacing="0"/>
              <w:rPr>
                <w:rFonts w:asciiTheme="minorHAnsi" w:hAnsiTheme="minorHAnsi" w:cstheme="minorHAnsi"/>
                <w:bCs w:val="0"/>
                <w:color w:val="101010"/>
                <w:sz w:val="22"/>
                <w:szCs w:val="22"/>
              </w:rPr>
            </w:pPr>
          </w:p>
          <w:p w14:paraId="3C905545" w14:textId="082411FC" w:rsidR="00F13EFA" w:rsidRPr="008A0C30" w:rsidRDefault="00F13EFA" w:rsidP="00AC04BC">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p>
          <w:p w14:paraId="6AD2A2D2" w14:textId="3CC74042" w:rsidR="00F13EFA" w:rsidRPr="008A0C30" w:rsidRDefault="00F13EFA" w:rsidP="00AC04BC">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r w:rsidRPr="008A0C30">
              <w:rPr>
                <w:rFonts w:asciiTheme="minorHAnsi" w:hAnsiTheme="minorHAnsi" w:cstheme="minorHAnsi"/>
                <w:color w:val="101010"/>
                <w:sz w:val="22"/>
                <w:szCs w:val="22"/>
              </w:rPr>
              <w:t>Be Positive</w:t>
            </w:r>
            <w:r w:rsidR="00AE2354" w:rsidRPr="008A0C30">
              <w:rPr>
                <w:rFonts w:asciiTheme="minorHAnsi" w:hAnsiTheme="minorHAnsi" w:cstheme="minorHAnsi"/>
                <w:color w:val="101010"/>
                <w:sz w:val="22"/>
                <w:szCs w:val="22"/>
              </w:rPr>
              <w:t xml:space="preserve"> about Food and Eating</w:t>
            </w:r>
          </w:p>
          <w:p w14:paraId="08FF2D19" w14:textId="4071CFFB" w:rsidR="00F13EFA" w:rsidRPr="008A0C30" w:rsidRDefault="00F13EFA" w:rsidP="00AC04BC">
            <w:pPr>
              <w:pStyle w:val="NormalWeb"/>
              <w:shd w:val="clear" w:color="auto" w:fill="FFFFFF"/>
              <w:spacing w:before="0" w:beforeAutospacing="0" w:after="0" w:afterAutospacing="0"/>
              <w:rPr>
                <w:rFonts w:asciiTheme="minorHAnsi" w:hAnsiTheme="minorHAnsi" w:cstheme="minorHAnsi"/>
                <w:b w:val="0"/>
                <w:bCs w:val="0"/>
                <w:color w:val="101010"/>
                <w:sz w:val="22"/>
                <w:szCs w:val="22"/>
              </w:rPr>
            </w:pPr>
          </w:p>
          <w:p w14:paraId="694496FD" w14:textId="7A8F46AB" w:rsidR="00F13EFA" w:rsidRPr="00F10C79" w:rsidRDefault="00AE2354" w:rsidP="00F13EFA">
            <w:pPr>
              <w:pStyle w:val="NormalWeb"/>
              <w:numPr>
                <w:ilvl w:val="0"/>
                <w:numId w:val="16"/>
              </w:numPr>
              <w:shd w:val="clear" w:color="auto" w:fill="FFFFFF"/>
              <w:spacing w:before="0" w:beforeAutospacing="0" w:after="0" w:afterAutospacing="0"/>
              <w:rPr>
                <w:rFonts w:asciiTheme="minorHAnsi" w:hAnsiTheme="minorHAnsi" w:cstheme="minorHAnsi"/>
                <w:b w:val="0"/>
                <w:bCs w:val="0"/>
                <w:color w:val="101010"/>
                <w:sz w:val="22"/>
                <w:szCs w:val="22"/>
              </w:rPr>
            </w:pPr>
            <w:r w:rsidRPr="00F10C79">
              <w:rPr>
                <w:rFonts w:asciiTheme="minorHAnsi" w:hAnsiTheme="minorHAnsi" w:cstheme="minorHAnsi"/>
                <w:b w:val="0"/>
                <w:bCs w:val="0"/>
                <w:color w:val="101010"/>
                <w:sz w:val="22"/>
                <w:szCs w:val="22"/>
              </w:rPr>
              <w:t>Teach your child to enjoy food and trust their body to know how much to eat.</w:t>
            </w:r>
            <w:r w:rsidR="00CF519D" w:rsidRPr="00F10C79">
              <w:rPr>
                <w:rFonts w:asciiTheme="minorHAnsi" w:hAnsiTheme="minorHAnsi" w:cstheme="minorHAnsi"/>
                <w:b w:val="0"/>
                <w:bCs w:val="0"/>
                <w:color w:val="101010"/>
                <w:sz w:val="22"/>
                <w:szCs w:val="22"/>
              </w:rPr>
              <w:t xml:space="preserve"> This is important even if they are bigger or smaller than other kids.</w:t>
            </w:r>
            <w:r w:rsidR="00F13EFA" w:rsidRPr="00F10C79">
              <w:rPr>
                <w:rFonts w:asciiTheme="minorHAnsi" w:hAnsiTheme="minorHAnsi" w:cstheme="minorHAnsi"/>
                <w:b w:val="0"/>
                <w:bCs w:val="0"/>
                <w:color w:val="101010"/>
                <w:sz w:val="22"/>
                <w:szCs w:val="22"/>
              </w:rPr>
              <w:t xml:space="preserve"> </w:t>
            </w:r>
          </w:p>
          <w:p w14:paraId="1744CD0D" w14:textId="5DF319A8" w:rsidR="00F13EFA" w:rsidRPr="00F10C79" w:rsidRDefault="00F13EFA" w:rsidP="00F13EFA">
            <w:pPr>
              <w:pStyle w:val="NormalWeb"/>
              <w:numPr>
                <w:ilvl w:val="0"/>
                <w:numId w:val="16"/>
              </w:numPr>
              <w:shd w:val="clear" w:color="auto" w:fill="FFFFFF"/>
              <w:spacing w:before="0" w:beforeAutospacing="0" w:after="0" w:afterAutospacing="0"/>
              <w:rPr>
                <w:rFonts w:asciiTheme="minorHAnsi" w:hAnsiTheme="minorHAnsi" w:cstheme="minorHAnsi"/>
                <w:b w:val="0"/>
                <w:bCs w:val="0"/>
                <w:color w:val="101010"/>
                <w:sz w:val="22"/>
                <w:szCs w:val="22"/>
              </w:rPr>
            </w:pPr>
            <w:r w:rsidRPr="00F10C79">
              <w:rPr>
                <w:rFonts w:asciiTheme="minorHAnsi" w:hAnsiTheme="minorHAnsi" w:cstheme="minorHAnsi"/>
                <w:b w:val="0"/>
                <w:bCs w:val="0"/>
                <w:color w:val="101010"/>
                <w:sz w:val="22"/>
                <w:szCs w:val="22"/>
              </w:rPr>
              <w:t>Talk positively about food and avoid labelling foods as good or bad</w:t>
            </w:r>
            <w:r w:rsidR="00AE2354" w:rsidRPr="00F10C79">
              <w:rPr>
                <w:rFonts w:asciiTheme="minorHAnsi" w:hAnsiTheme="minorHAnsi" w:cstheme="minorHAnsi"/>
                <w:b w:val="0"/>
                <w:bCs w:val="0"/>
                <w:color w:val="101010"/>
                <w:sz w:val="22"/>
                <w:szCs w:val="22"/>
              </w:rPr>
              <w:t>. Food does not have a moral value.</w:t>
            </w:r>
          </w:p>
          <w:p w14:paraId="3113067B" w14:textId="7DB6E99C" w:rsidR="00F13EFA" w:rsidRPr="008A0C30" w:rsidRDefault="00CF519D" w:rsidP="008A0C30">
            <w:pPr>
              <w:pStyle w:val="NormalWeb"/>
              <w:shd w:val="clear" w:color="auto" w:fill="FFFFFF"/>
              <w:spacing w:before="0" w:beforeAutospacing="0" w:after="0" w:afterAutospacing="0"/>
              <w:ind w:left="720"/>
              <w:rPr>
                <w:rFonts w:asciiTheme="minorHAnsi" w:hAnsiTheme="minorHAnsi" w:cstheme="minorHAnsi"/>
                <w:b w:val="0"/>
                <w:color w:val="101010"/>
                <w:sz w:val="22"/>
                <w:szCs w:val="22"/>
              </w:rPr>
            </w:pPr>
            <w:r w:rsidRPr="00F10C79">
              <w:rPr>
                <w:rFonts w:asciiTheme="minorHAnsi" w:hAnsiTheme="minorHAnsi" w:cstheme="minorHAnsi"/>
                <w:b w:val="0"/>
                <w:bCs w:val="0"/>
                <w:color w:val="101010"/>
                <w:sz w:val="22"/>
                <w:szCs w:val="22"/>
              </w:rPr>
              <w:t>H</w:t>
            </w:r>
            <w:r w:rsidR="00F13EFA" w:rsidRPr="00F10C79">
              <w:rPr>
                <w:rFonts w:asciiTheme="minorHAnsi" w:hAnsiTheme="minorHAnsi" w:cstheme="minorHAnsi"/>
                <w:b w:val="0"/>
                <w:bCs w:val="0"/>
                <w:color w:val="101010"/>
                <w:sz w:val="22"/>
                <w:szCs w:val="22"/>
              </w:rPr>
              <w:t xml:space="preserve">elp your child </w:t>
            </w:r>
            <w:r w:rsidRPr="00F10C79">
              <w:rPr>
                <w:rFonts w:asciiTheme="minorHAnsi" w:hAnsiTheme="minorHAnsi" w:cstheme="minorHAnsi"/>
                <w:b w:val="0"/>
                <w:bCs w:val="0"/>
                <w:color w:val="101010"/>
                <w:sz w:val="22"/>
                <w:szCs w:val="22"/>
              </w:rPr>
              <w:t xml:space="preserve">learn to </w:t>
            </w:r>
            <w:r w:rsidR="00AE2354" w:rsidRPr="00F10C79">
              <w:rPr>
                <w:rFonts w:asciiTheme="minorHAnsi" w:hAnsiTheme="minorHAnsi" w:cstheme="minorHAnsi"/>
                <w:b w:val="0"/>
                <w:bCs w:val="0"/>
                <w:color w:val="101010"/>
                <w:sz w:val="22"/>
                <w:szCs w:val="22"/>
              </w:rPr>
              <w:t>explore food</w:t>
            </w:r>
            <w:r w:rsidRPr="00F10C79">
              <w:rPr>
                <w:rFonts w:asciiTheme="minorHAnsi" w:hAnsiTheme="minorHAnsi" w:cstheme="minorHAnsi"/>
                <w:b w:val="0"/>
                <w:bCs w:val="0"/>
                <w:color w:val="101010"/>
                <w:sz w:val="22"/>
                <w:szCs w:val="22"/>
              </w:rPr>
              <w:t>. Garden, grocery shop, or cook</w:t>
            </w:r>
            <w:r w:rsidR="00F13EFA" w:rsidRPr="00F10C79">
              <w:rPr>
                <w:rFonts w:asciiTheme="minorHAnsi" w:hAnsiTheme="minorHAnsi" w:cstheme="minorHAnsi"/>
                <w:b w:val="0"/>
                <w:bCs w:val="0"/>
                <w:color w:val="101010"/>
                <w:sz w:val="22"/>
                <w:szCs w:val="22"/>
              </w:rPr>
              <w:t xml:space="preserve"> meals together</w:t>
            </w:r>
            <w:r>
              <w:rPr>
                <w:rFonts w:asciiTheme="minorHAnsi" w:hAnsiTheme="minorHAnsi" w:cstheme="minorHAnsi"/>
                <w:b w:val="0"/>
                <w:color w:val="101010"/>
                <w:sz w:val="22"/>
                <w:szCs w:val="22"/>
              </w:rPr>
              <w:t>.</w:t>
            </w:r>
          </w:p>
          <w:p w14:paraId="3D75877B" w14:textId="60DB54CB" w:rsidR="00F13EFA" w:rsidRPr="008A0C30" w:rsidRDefault="00F13EFA" w:rsidP="00F13EFA">
            <w:pPr>
              <w:pStyle w:val="NormalWeb"/>
              <w:shd w:val="clear" w:color="auto" w:fill="FFFFFF"/>
              <w:spacing w:before="0" w:beforeAutospacing="0" w:after="0" w:afterAutospacing="0"/>
              <w:rPr>
                <w:rFonts w:asciiTheme="minorHAnsi" w:hAnsiTheme="minorHAnsi" w:cstheme="minorHAnsi"/>
                <w:bCs w:val="0"/>
                <w:color w:val="101010"/>
                <w:sz w:val="22"/>
                <w:szCs w:val="22"/>
              </w:rPr>
            </w:pPr>
          </w:p>
          <w:p w14:paraId="5950EB27" w14:textId="6D2CEF8B" w:rsidR="00F13EFA" w:rsidRPr="008A0C30" w:rsidRDefault="00F13EFA" w:rsidP="00F13EFA">
            <w:pPr>
              <w:pStyle w:val="NormalWeb"/>
              <w:shd w:val="clear" w:color="auto" w:fill="FFFFFF"/>
              <w:spacing w:before="0" w:beforeAutospacing="0" w:after="0" w:afterAutospacing="0"/>
              <w:rPr>
                <w:rFonts w:asciiTheme="minorHAnsi" w:hAnsiTheme="minorHAnsi" w:cstheme="minorHAnsi"/>
                <w:bCs w:val="0"/>
                <w:color w:val="101010"/>
                <w:sz w:val="22"/>
                <w:szCs w:val="22"/>
              </w:rPr>
            </w:pPr>
            <w:r w:rsidRPr="008A0C30">
              <w:rPr>
                <w:rFonts w:asciiTheme="minorHAnsi" w:hAnsiTheme="minorHAnsi" w:cstheme="minorHAnsi"/>
                <w:color w:val="101010"/>
                <w:sz w:val="22"/>
                <w:szCs w:val="22"/>
              </w:rPr>
              <w:t xml:space="preserve">Promote Positive </w:t>
            </w:r>
            <w:r w:rsidR="00EE0796">
              <w:rPr>
                <w:rFonts w:asciiTheme="minorHAnsi" w:hAnsiTheme="minorHAnsi" w:cstheme="minorHAnsi"/>
                <w:color w:val="101010"/>
                <w:sz w:val="22"/>
                <w:szCs w:val="22"/>
              </w:rPr>
              <w:t>B</w:t>
            </w:r>
            <w:r w:rsidRPr="008A0C30">
              <w:rPr>
                <w:rFonts w:asciiTheme="minorHAnsi" w:hAnsiTheme="minorHAnsi" w:cstheme="minorHAnsi"/>
                <w:color w:val="101010"/>
                <w:sz w:val="22"/>
                <w:szCs w:val="22"/>
              </w:rPr>
              <w:t>ody Image</w:t>
            </w:r>
          </w:p>
          <w:p w14:paraId="4BD98187" w14:textId="724AFDF1" w:rsidR="00F13EFA" w:rsidRPr="008A0C30" w:rsidRDefault="00F13EFA" w:rsidP="00F13EFA">
            <w:pPr>
              <w:pStyle w:val="NormalWeb"/>
              <w:shd w:val="clear" w:color="auto" w:fill="FFFFFF"/>
              <w:spacing w:before="0" w:beforeAutospacing="0" w:after="0" w:afterAutospacing="0"/>
              <w:rPr>
                <w:rFonts w:asciiTheme="minorHAnsi" w:hAnsiTheme="minorHAnsi" w:cstheme="minorHAnsi"/>
                <w:bCs w:val="0"/>
                <w:color w:val="101010"/>
                <w:sz w:val="22"/>
                <w:szCs w:val="22"/>
              </w:rPr>
            </w:pPr>
          </w:p>
          <w:p w14:paraId="41FD07F4" w14:textId="1CEBE428" w:rsidR="00F13EFA" w:rsidRPr="00F10C79" w:rsidRDefault="00F13EFA" w:rsidP="00F13EFA">
            <w:pPr>
              <w:pStyle w:val="NormalWeb"/>
              <w:numPr>
                <w:ilvl w:val="0"/>
                <w:numId w:val="17"/>
              </w:numPr>
              <w:shd w:val="clear" w:color="auto" w:fill="FFFFFF"/>
              <w:spacing w:before="0" w:beforeAutospacing="0" w:after="0" w:afterAutospacing="0"/>
              <w:rPr>
                <w:rFonts w:asciiTheme="minorHAnsi" w:hAnsiTheme="minorHAnsi" w:cstheme="minorHAnsi"/>
                <w:b w:val="0"/>
                <w:color w:val="101010"/>
                <w:sz w:val="22"/>
                <w:szCs w:val="22"/>
              </w:rPr>
            </w:pPr>
            <w:r w:rsidRPr="00F10C79">
              <w:rPr>
                <w:rFonts w:asciiTheme="minorHAnsi" w:hAnsiTheme="minorHAnsi" w:cstheme="minorHAnsi"/>
                <w:b w:val="0"/>
                <w:color w:val="101010"/>
                <w:sz w:val="22"/>
                <w:szCs w:val="22"/>
              </w:rPr>
              <w:t xml:space="preserve">Remind your child that </w:t>
            </w:r>
            <w:r w:rsidR="001A1FCD">
              <w:rPr>
                <w:rFonts w:asciiTheme="minorHAnsi" w:hAnsiTheme="minorHAnsi" w:cstheme="minorHAnsi"/>
                <w:b w:val="0"/>
                <w:color w:val="101010"/>
                <w:sz w:val="22"/>
                <w:szCs w:val="22"/>
              </w:rPr>
              <w:t>all bodies are</w:t>
            </w:r>
            <w:r w:rsidRPr="00F10C79">
              <w:rPr>
                <w:rFonts w:asciiTheme="minorHAnsi" w:hAnsiTheme="minorHAnsi" w:cstheme="minorHAnsi"/>
                <w:b w:val="0"/>
                <w:color w:val="101010"/>
                <w:sz w:val="22"/>
                <w:szCs w:val="22"/>
              </w:rPr>
              <w:t xml:space="preserve"> different, and </w:t>
            </w:r>
            <w:r w:rsidR="00AE2354" w:rsidRPr="00F10C79">
              <w:rPr>
                <w:rFonts w:asciiTheme="minorHAnsi" w:hAnsiTheme="minorHAnsi" w:cstheme="minorHAnsi"/>
                <w:b w:val="0"/>
                <w:color w:val="101010"/>
                <w:sz w:val="22"/>
                <w:szCs w:val="22"/>
              </w:rPr>
              <w:t xml:space="preserve">that healthy bodies </w:t>
            </w:r>
            <w:r w:rsidRPr="00F10C79">
              <w:rPr>
                <w:rFonts w:asciiTheme="minorHAnsi" w:hAnsiTheme="minorHAnsi" w:cstheme="minorHAnsi"/>
                <w:b w:val="0"/>
                <w:color w:val="101010"/>
                <w:sz w:val="22"/>
                <w:szCs w:val="22"/>
              </w:rPr>
              <w:t xml:space="preserve">come in </w:t>
            </w:r>
            <w:r w:rsidR="001A1FCD">
              <w:rPr>
                <w:rFonts w:asciiTheme="minorHAnsi" w:hAnsiTheme="minorHAnsi" w:cstheme="minorHAnsi"/>
                <w:b w:val="0"/>
                <w:color w:val="101010"/>
                <w:sz w:val="22"/>
                <w:szCs w:val="22"/>
              </w:rPr>
              <w:t>many</w:t>
            </w:r>
            <w:r w:rsidRPr="00F10C79">
              <w:rPr>
                <w:rFonts w:asciiTheme="minorHAnsi" w:hAnsiTheme="minorHAnsi" w:cstheme="minorHAnsi"/>
                <w:b w:val="0"/>
                <w:color w:val="101010"/>
                <w:sz w:val="22"/>
                <w:szCs w:val="22"/>
              </w:rPr>
              <w:t xml:space="preserve"> shapes and sizes.</w:t>
            </w:r>
          </w:p>
          <w:p w14:paraId="417C12C9" w14:textId="28116ACF" w:rsidR="00F13EFA" w:rsidRPr="00F10C79" w:rsidRDefault="00AE2354" w:rsidP="00F13EFA">
            <w:pPr>
              <w:pStyle w:val="NormalWeb"/>
              <w:numPr>
                <w:ilvl w:val="0"/>
                <w:numId w:val="17"/>
              </w:numPr>
              <w:shd w:val="clear" w:color="auto" w:fill="FFFFFF"/>
              <w:spacing w:before="0" w:beforeAutospacing="0" w:after="0" w:afterAutospacing="0"/>
              <w:rPr>
                <w:rFonts w:asciiTheme="minorHAnsi" w:hAnsiTheme="minorHAnsi" w:cstheme="minorHAnsi"/>
                <w:b w:val="0"/>
                <w:color w:val="101010"/>
                <w:sz w:val="22"/>
                <w:szCs w:val="22"/>
              </w:rPr>
            </w:pPr>
            <w:r w:rsidRPr="00F10C79">
              <w:rPr>
                <w:rFonts w:asciiTheme="minorHAnsi" w:hAnsiTheme="minorHAnsi" w:cstheme="minorHAnsi"/>
                <w:b w:val="0"/>
                <w:color w:val="101010"/>
                <w:sz w:val="22"/>
                <w:szCs w:val="22"/>
              </w:rPr>
              <w:t>Promote eating</w:t>
            </w:r>
            <w:r w:rsidR="00F13EFA" w:rsidRPr="00F10C79">
              <w:rPr>
                <w:rFonts w:asciiTheme="minorHAnsi" w:hAnsiTheme="minorHAnsi" w:cstheme="minorHAnsi"/>
                <w:b w:val="0"/>
                <w:color w:val="101010"/>
                <w:sz w:val="22"/>
                <w:szCs w:val="22"/>
              </w:rPr>
              <w:t xml:space="preserve"> to feel good and have energy, rather than</w:t>
            </w:r>
            <w:r w:rsidRPr="00F10C79">
              <w:rPr>
                <w:rFonts w:asciiTheme="minorHAnsi" w:hAnsiTheme="minorHAnsi" w:cstheme="minorHAnsi"/>
                <w:b w:val="0"/>
                <w:color w:val="101010"/>
                <w:sz w:val="22"/>
                <w:szCs w:val="22"/>
              </w:rPr>
              <w:t xml:space="preserve"> to look a certain way</w:t>
            </w:r>
            <w:r w:rsidR="00F13EFA" w:rsidRPr="00F10C79">
              <w:rPr>
                <w:rFonts w:asciiTheme="minorHAnsi" w:hAnsiTheme="minorHAnsi" w:cstheme="minorHAnsi"/>
                <w:b w:val="0"/>
                <w:color w:val="101010"/>
                <w:sz w:val="22"/>
                <w:szCs w:val="22"/>
              </w:rPr>
              <w:t>.</w:t>
            </w:r>
          </w:p>
          <w:p w14:paraId="76526B08" w14:textId="13B94664" w:rsidR="00F13EFA" w:rsidRPr="00A90C00" w:rsidRDefault="00F13EFA" w:rsidP="00F13EFA">
            <w:pPr>
              <w:pStyle w:val="NormalWeb"/>
              <w:numPr>
                <w:ilvl w:val="0"/>
                <w:numId w:val="17"/>
              </w:numPr>
              <w:shd w:val="clear" w:color="auto" w:fill="FFFFFF"/>
              <w:spacing w:before="0" w:beforeAutospacing="0" w:after="0" w:afterAutospacing="0"/>
              <w:rPr>
                <w:rFonts w:asciiTheme="minorHAnsi" w:hAnsiTheme="minorHAnsi" w:cstheme="minorHAnsi"/>
                <w:b w:val="0"/>
                <w:color w:val="101010"/>
                <w:sz w:val="22"/>
                <w:szCs w:val="22"/>
              </w:rPr>
            </w:pPr>
            <w:r w:rsidRPr="00F10C79">
              <w:rPr>
                <w:rFonts w:asciiTheme="minorHAnsi" w:hAnsiTheme="minorHAnsi" w:cstheme="minorHAnsi"/>
                <w:b w:val="0"/>
                <w:color w:val="101010"/>
                <w:sz w:val="22"/>
                <w:szCs w:val="22"/>
              </w:rPr>
              <w:t xml:space="preserve">Talk to your child about the influence of media on body </w:t>
            </w:r>
            <w:r w:rsidR="00CF519D" w:rsidRPr="00F10C79">
              <w:rPr>
                <w:rFonts w:asciiTheme="minorHAnsi" w:hAnsiTheme="minorHAnsi" w:cstheme="minorHAnsi"/>
                <w:b w:val="0"/>
                <w:color w:val="101010"/>
                <w:sz w:val="22"/>
                <w:szCs w:val="22"/>
              </w:rPr>
              <w:t>image and</w:t>
            </w:r>
            <w:r w:rsidRPr="00F10C79">
              <w:rPr>
                <w:rFonts w:asciiTheme="minorHAnsi" w:hAnsiTheme="minorHAnsi" w:cstheme="minorHAnsi"/>
                <w:b w:val="0"/>
                <w:color w:val="101010"/>
                <w:sz w:val="22"/>
                <w:szCs w:val="22"/>
              </w:rPr>
              <w:t xml:space="preserve"> remind them that there is no one perfect or ideal body type.</w:t>
            </w:r>
            <w:r w:rsidRPr="00A90C00">
              <w:rPr>
                <w:rFonts w:asciiTheme="minorHAnsi" w:hAnsiTheme="minorHAnsi" w:cstheme="minorHAnsi"/>
                <w:color w:val="101010"/>
                <w:sz w:val="22"/>
                <w:szCs w:val="22"/>
              </w:rPr>
              <w:br/>
            </w:r>
          </w:p>
          <w:p w14:paraId="3E3C1C2B" w14:textId="5B77F6CD" w:rsidR="00AC04BC" w:rsidRPr="00F10C79" w:rsidRDefault="00F13EFA" w:rsidP="00AC04BC">
            <w:pPr>
              <w:shd w:val="clear" w:color="auto" w:fill="FFFFFF"/>
              <w:rPr>
                <w:rFonts w:cstheme="minorHAnsi"/>
                <w:b w:val="0"/>
                <w:bCs w:val="0"/>
                <w:color w:val="0A0A0A"/>
                <w:sz w:val="22"/>
              </w:rPr>
            </w:pPr>
            <w:r w:rsidRPr="00F10C79">
              <w:rPr>
                <w:rFonts w:cstheme="minorHAnsi"/>
                <w:b w:val="0"/>
                <w:bCs w:val="0"/>
                <w:color w:val="0A0A0A"/>
                <w:sz w:val="22"/>
              </w:rPr>
              <w:t>Adapted from Brightbites.ca, Nurturing Health</w:t>
            </w:r>
            <w:r w:rsidR="00AE2354" w:rsidRPr="00F10C79">
              <w:rPr>
                <w:rFonts w:cstheme="minorHAnsi"/>
                <w:b w:val="0"/>
                <w:bCs w:val="0"/>
                <w:color w:val="0A0A0A"/>
                <w:sz w:val="22"/>
              </w:rPr>
              <w:t>y</w:t>
            </w:r>
            <w:r w:rsidRPr="00F10C79">
              <w:rPr>
                <w:rFonts w:cstheme="minorHAnsi"/>
                <w:b w:val="0"/>
                <w:bCs w:val="0"/>
                <w:color w:val="0A0A0A"/>
                <w:sz w:val="22"/>
              </w:rPr>
              <w:t xml:space="preserve"> Eaters in Elementary and Secondary Schools.</w:t>
            </w:r>
          </w:p>
          <w:p w14:paraId="5050E70A" w14:textId="4DE6FCA6" w:rsidR="00E31669" w:rsidRPr="00AC04BC" w:rsidDel="00AD55AF" w:rsidRDefault="00E31669" w:rsidP="00D32AE4">
            <w:pPr>
              <w:rPr>
                <w:rFonts w:cstheme="minorHAnsi"/>
                <w:sz w:val="22"/>
                <w:lang w:val="en-US"/>
              </w:rPr>
            </w:pPr>
          </w:p>
        </w:tc>
        <w:tc>
          <w:tcPr>
            <w:tcW w:w="2552" w:type="dxa"/>
            <w:shd w:val="clear" w:color="auto" w:fill="auto"/>
            <w:vAlign w:val="center"/>
          </w:tcPr>
          <w:p w14:paraId="4ABC50AF" w14:textId="5813D4C6" w:rsidR="00E31669" w:rsidRPr="00E31669" w:rsidDel="00AD55AF" w:rsidRDefault="00AC04BC" w:rsidP="00CC6B30">
            <w:pPr>
              <w:cnfStyle w:val="000000100000" w:firstRow="0" w:lastRow="0" w:firstColumn="0" w:lastColumn="0" w:oddVBand="0" w:evenVBand="0" w:oddHBand="1" w:evenHBand="0" w:firstRowFirstColumn="0" w:firstRowLastColumn="0" w:lastRowFirstColumn="0" w:lastRowLastColumn="0"/>
            </w:pPr>
            <w:r>
              <w:lastRenderedPageBreak/>
              <w:t xml:space="preserve">Elementary </w:t>
            </w:r>
            <w:r w:rsidR="00F13EFA">
              <w:t xml:space="preserve">and Secondary </w:t>
            </w:r>
            <w:r>
              <w:t>Parents</w:t>
            </w:r>
          </w:p>
        </w:tc>
      </w:tr>
      <w:tr w:rsidR="000F15E9" w:rsidRPr="00E31669" w:rsidDel="00AD55AF" w14:paraId="30C62B82"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0FF73FE" w14:textId="77777777" w:rsidR="00A90C00" w:rsidRDefault="00A90C00" w:rsidP="00A90C00">
            <w:pPr>
              <w:rPr>
                <w:rFonts w:cstheme="minorHAnsi"/>
                <w:b w:val="0"/>
                <w:bCs w:val="0"/>
                <w:sz w:val="22"/>
              </w:rPr>
            </w:pPr>
            <w:r>
              <w:rPr>
                <w:rFonts w:cstheme="minorHAnsi"/>
                <w:sz w:val="22"/>
              </w:rPr>
              <w:t>Discover what Healthy Eating Means for You</w:t>
            </w:r>
            <w:r>
              <w:rPr>
                <w:rFonts w:cstheme="minorHAnsi"/>
                <w:sz w:val="22"/>
              </w:rPr>
              <w:br/>
            </w:r>
          </w:p>
          <w:p w14:paraId="4311BC80" w14:textId="45CE2094" w:rsidR="00A90C00" w:rsidRDefault="00A90C00" w:rsidP="00A90C00">
            <w:pPr>
              <w:rPr>
                <w:rFonts w:cstheme="minorHAnsi"/>
                <w:bCs w:val="0"/>
                <w:sz w:val="22"/>
              </w:rPr>
            </w:pPr>
            <w:r>
              <w:rPr>
                <w:rFonts w:cstheme="minorHAnsi"/>
                <w:b w:val="0"/>
                <w:sz w:val="22"/>
              </w:rPr>
              <w:t>Did you know there is no one “right” way to eat? Your likes, needs, and schedule can all influence what healthy eating looks like</w:t>
            </w:r>
            <w:r w:rsidR="00EE0796">
              <w:rPr>
                <w:rFonts w:cstheme="minorHAnsi"/>
                <w:b w:val="0"/>
                <w:sz w:val="22"/>
              </w:rPr>
              <w:t>.</w:t>
            </w:r>
            <w:r>
              <w:rPr>
                <w:rFonts w:cstheme="minorHAnsi"/>
                <w:b w:val="0"/>
                <w:sz w:val="22"/>
              </w:rPr>
              <w:t xml:space="preserve"> </w:t>
            </w:r>
          </w:p>
          <w:p w14:paraId="1A79638D" w14:textId="77777777" w:rsidR="00A90C00" w:rsidRDefault="00A90C00" w:rsidP="00A90C00">
            <w:pPr>
              <w:rPr>
                <w:rFonts w:cstheme="minorHAnsi"/>
                <w:b w:val="0"/>
                <w:sz w:val="22"/>
              </w:rPr>
            </w:pPr>
          </w:p>
          <w:p w14:paraId="3DECE506" w14:textId="209C9179" w:rsidR="00A90C00" w:rsidRPr="00F10C79" w:rsidRDefault="00A90C00" w:rsidP="00A90C00">
            <w:pPr>
              <w:rPr>
                <w:rFonts w:cstheme="minorHAnsi"/>
                <w:b w:val="0"/>
                <w:bCs w:val="0"/>
                <w:sz w:val="22"/>
              </w:rPr>
            </w:pPr>
            <w:r w:rsidRPr="00037181">
              <w:rPr>
                <w:rFonts w:cstheme="minorHAnsi"/>
                <w:b w:val="0"/>
                <w:sz w:val="22"/>
              </w:rPr>
              <w:t xml:space="preserve">Healthy eating </w:t>
            </w:r>
            <w:r>
              <w:rPr>
                <w:rFonts w:cstheme="minorHAnsi"/>
                <w:b w:val="0"/>
                <w:sz w:val="22"/>
              </w:rPr>
              <w:t>means eating in a way that works for you and makes you</w:t>
            </w:r>
            <w:r w:rsidR="00FD1575">
              <w:rPr>
                <w:rFonts w:cstheme="minorHAnsi"/>
                <w:b w:val="0"/>
                <w:sz w:val="22"/>
              </w:rPr>
              <w:t>r mind and body feel good.</w:t>
            </w:r>
            <w:r w:rsidR="00EE0796">
              <w:rPr>
                <w:rFonts w:cstheme="minorHAnsi"/>
                <w:b w:val="0"/>
                <w:sz w:val="22"/>
              </w:rPr>
              <w:t xml:space="preserve"> </w:t>
            </w:r>
            <w:r>
              <w:rPr>
                <w:rFonts w:cstheme="minorHAnsi"/>
                <w:b w:val="0"/>
                <w:sz w:val="22"/>
              </w:rPr>
              <w:t xml:space="preserve">This </w:t>
            </w:r>
            <w:r w:rsidRPr="00037181">
              <w:rPr>
                <w:rFonts w:cstheme="minorHAnsi"/>
                <w:b w:val="0"/>
                <w:sz w:val="22"/>
              </w:rPr>
              <w:t>includes</w:t>
            </w:r>
            <w:r>
              <w:rPr>
                <w:rFonts w:cstheme="minorHAnsi"/>
                <w:b w:val="0"/>
                <w:sz w:val="22"/>
              </w:rPr>
              <w:t xml:space="preserve"> eating</w:t>
            </w:r>
            <w:r w:rsidRPr="00037181">
              <w:rPr>
                <w:rFonts w:cstheme="minorHAnsi"/>
                <w:b w:val="0"/>
                <w:sz w:val="22"/>
              </w:rPr>
              <w:t xml:space="preserve"> a variety of food</w:t>
            </w:r>
            <w:r>
              <w:rPr>
                <w:rFonts w:cstheme="minorHAnsi"/>
                <w:b w:val="0"/>
                <w:sz w:val="22"/>
              </w:rPr>
              <w:t>s</w:t>
            </w:r>
            <w:r w:rsidRPr="00037181">
              <w:rPr>
                <w:rFonts w:cstheme="minorHAnsi"/>
                <w:b w:val="0"/>
                <w:sz w:val="22"/>
              </w:rPr>
              <w:t xml:space="preserve"> that make you satisfied</w:t>
            </w:r>
            <w:r w:rsidR="00FD1575">
              <w:rPr>
                <w:rFonts w:cstheme="minorHAnsi"/>
                <w:sz w:val="22"/>
              </w:rPr>
              <w:t xml:space="preserve">, </w:t>
            </w:r>
            <w:r w:rsidR="00FD1575" w:rsidRPr="00F10C79">
              <w:rPr>
                <w:rFonts w:cstheme="minorHAnsi"/>
                <w:b w:val="0"/>
                <w:bCs w:val="0"/>
                <w:sz w:val="22"/>
              </w:rPr>
              <w:t>positive</w:t>
            </w:r>
            <w:r w:rsidR="001A1FCD">
              <w:rPr>
                <w:rFonts w:cstheme="minorHAnsi"/>
                <w:b w:val="0"/>
                <w:bCs w:val="0"/>
                <w:sz w:val="22"/>
              </w:rPr>
              <w:t>,</w:t>
            </w:r>
            <w:r w:rsidR="00FD1575" w:rsidRPr="00F10C79">
              <w:rPr>
                <w:rFonts w:cstheme="minorHAnsi"/>
                <w:b w:val="0"/>
                <w:bCs w:val="0"/>
                <w:sz w:val="22"/>
              </w:rPr>
              <w:t xml:space="preserve"> and relaxed.</w:t>
            </w:r>
          </w:p>
          <w:p w14:paraId="441AF7FD" w14:textId="77777777" w:rsidR="00A90C00" w:rsidRPr="00F10C79" w:rsidRDefault="00A90C00" w:rsidP="00A90C00">
            <w:pPr>
              <w:rPr>
                <w:rFonts w:cstheme="minorHAnsi"/>
                <w:b w:val="0"/>
                <w:bCs w:val="0"/>
                <w:sz w:val="22"/>
              </w:rPr>
            </w:pPr>
          </w:p>
          <w:p w14:paraId="59A87276" w14:textId="77777777" w:rsidR="00A90C00" w:rsidRPr="00245FCE" w:rsidRDefault="00A90C00" w:rsidP="00A90C00">
            <w:pPr>
              <w:rPr>
                <w:rFonts w:cstheme="minorHAnsi"/>
                <w:bCs w:val="0"/>
                <w:sz w:val="22"/>
              </w:rPr>
            </w:pPr>
            <w:r>
              <w:rPr>
                <w:rFonts w:cstheme="minorHAnsi"/>
                <w:b w:val="0"/>
                <w:bCs w:val="0"/>
                <w:sz w:val="22"/>
              </w:rPr>
              <w:t>Here are some tips to help you find what healthy eating means for you:</w:t>
            </w:r>
          </w:p>
          <w:p w14:paraId="2E3BF2A2" w14:textId="77777777" w:rsidR="00A90C00" w:rsidRDefault="00A90C00" w:rsidP="00A90C00">
            <w:pPr>
              <w:rPr>
                <w:rFonts w:cstheme="minorHAnsi"/>
                <w:b w:val="0"/>
                <w:bCs w:val="0"/>
                <w:sz w:val="22"/>
              </w:rPr>
            </w:pPr>
          </w:p>
          <w:p w14:paraId="4CD7FB8E" w14:textId="63311727" w:rsidR="00A90C00" w:rsidRPr="00DE0F89" w:rsidRDefault="00A90C00" w:rsidP="00A90C00">
            <w:pPr>
              <w:rPr>
                <w:rFonts w:cstheme="minorHAnsi"/>
                <w:b w:val="0"/>
                <w:sz w:val="22"/>
              </w:rPr>
            </w:pPr>
            <w:r>
              <w:rPr>
                <w:rFonts w:cstheme="minorHAnsi"/>
                <w:bCs w:val="0"/>
                <w:sz w:val="22"/>
              </w:rPr>
              <w:t xml:space="preserve">Be flexible: </w:t>
            </w:r>
            <w:r>
              <w:rPr>
                <w:rFonts w:cstheme="minorHAnsi"/>
                <w:b w:val="0"/>
                <w:bCs w:val="0"/>
                <w:sz w:val="22"/>
              </w:rPr>
              <w:t>All foods can fit into a pattern of healthy eating. Try to be flexible, positive, and relaxed about eating.</w:t>
            </w:r>
            <w:r>
              <w:rPr>
                <w:rFonts w:cstheme="minorHAnsi"/>
                <w:b w:val="0"/>
                <w:sz w:val="22"/>
              </w:rPr>
              <w:t xml:space="preserve"> </w:t>
            </w:r>
            <w:r>
              <w:rPr>
                <w:rFonts w:cstheme="minorHAnsi"/>
                <w:b w:val="0"/>
                <w:bCs w:val="0"/>
                <w:sz w:val="22"/>
              </w:rPr>
              <w:t>There are no “good” or “bad” foods. Don’t follow food rules that make you feel shame or guilt for eating.</w:t>
            </w:r>
          </w:p>
          <w:p w14:paraId="14DA5419" w14:textId="77777777" w:rsidR="00A90C00" w:rsidRDefault="00A90C00" w:rsidP="00A90C00">
            <w:pPr>
              <w:rPr>
                <w:rFonts w:cstheme="minorHAnsi"/>
                <w:sz w:val="22"/>
              </w:rPr>
            </w:pPr>
          </w:p>
          <w:p w14:paraId="16D910EF" w14:textId="77777777" w:rsidR="00A90C00" w:rsidRDefault="00A90C00" w:rsidP="00A90C00">
            <w:pPr>
              <w:rPr>
                <w:rFonts w:cstheme="minorHAnsi"/>
                <w:sz w:val="22"/>
              </w:rPr>
            </w:pPr>
            <w:r>
              <w:rPr>
                <w:rFonts w:cstheme="minorHAnsi"/>
                <w:bCs w:val="0"/>
                <w:sz w:val="22"/>
              </w:rPr>
              <w:t xml:space="preserve">Eat </w:t>
            </w:r>
            <w:r w:rsidRPr="006A3AC0">
              <w:rPr>
                <w:rFonts w:cstheme="minorHAnsi"/>
                <w:bCs w:val="0"/>
                <w:sz w:val="22"/>
              </w:rPr>
              <w:t xml:space="preserve">foods you </w:t>
            </w:r>
            <w:r>
              <w:rPr>
                <w:rFonts w:cstheme="minorHAnsi"/>
                <w:bCs w:val="0"/>
                <w:sz w:val="22"/>
              </w:rPr>
              <w:t xml:space="preserve">like: </w:t>
            </w:r>
            <w:r>
              <w:rPr>
                <w:rFonts w:cstheme="minorHAnsi"/>
                <w:b w:val="0"/>
                <w:bCs w:val="0"/>
                <w:sz w:val="22"/>
              </w:rPr>
              <w:t>Eating should be enjoyable! Plan meals and snacks around your favourites and add in in other foods that help keep you full and give you the energy you need. Eating foods that you don’t like because they’re “good for you” or they’re trending takes the fun out of eating.</w:t>
            </w:r>
          </w:p>
          <w:p w14:paraId="206B701A" w14:textId="77777777" w:rsidR="00A90C00" w:rsidRPr="00DE0F89" w:rsidRDefault="00A90C00" w:rsidP="00A90C00">
            <w:pPr>
              <w:rPr>
                <w:rFonts w:cstheme="minorHAnsi"/>
                <w:sz w:val="22"/>
              </w:rPr>
            </w:pPr>
          </w:p>
          <w:p w14:paraId="54B84FAA" w14:textId="703B2597" w:rsidR="00A90C00" w:rsidRPr="00DE0F89" w:rsidRDefault="00A90C00" w:rsidP="00A90C00">
            <w:pPr>
              <w:rPr>
                <w:rFonts w:cstheme="minorHAnsi"/>
                <w:b w:val="0"/>
                <w:sz w:val="22"/>
              </w:rPr>
            </w:pPr>
            <w:r>
              <w:rPr>
                <w:rFonts w:cstheme="minorHAnsi"/>
                <w:sz w:val="22"/>
              </w:rPr>
              <w:lastRenderedPageBreak/>
              <w:t xml:space="preserve">Plan regular meals and snacks: </w:t>
            </w:r>
            <w:r>
              <w:rPr>
                <w:rFonts w:cstheme="minorHAnsi"/>
                <w:b w:val="0"/>
                <w:sz w:val="22"/>
              </w:rPr>
              <w:t xml:space="preserve">There is no “right” or “wrong” time to eat. Meals </w:t>
            </w:r>
            <w:r w:rsidR="00CA3237">
              <w:rPr>
                <w:rFonts w:cstheme="minorHAnsi"/>
                <w:b w:val="0"/>
                <w:sz w:val="22"/>
              </w:rPr>
              <w:t>and snacks</w:t>
            </w:r>
            <w:r>
              <w:rPr>
                <w:rFonts w:cstheme="minorHAnsi"/>
                <w:b w:val="0"/>
                <w:sz w:val="22"/>
              </w:rPr>
              <w:t xml:space="preserve"> should keep you satisfied and fuel your day. What works for you can look different from day to day as your needs and schedule change. Try to sit down for meals and snacks and when possible.</w:t>
            </w:r>
          </w:p>
          <w:p w14:paraId="3DD50BC4" w14:textId="77777777" w:rsidR="00A90C00" w:rsidRDefault="00A90C00" w:rsidP="00A90C00">
            <w:pPr>
              <w:rPr>
                <w:rFonts w:cstheme="minorHAnsi"/>
                <w:sz w:val="22"/>
              </w:rPr>
            </w:pPr>
          </w:p>
          <w:p w14:paraId="31314455" w14:textId="77777777" w:rsidR="00A90C00" w:rsidRPr="006A3AC0" w:rsidRDefault="00A90C00" w:rsidP="00A90C00">
            <w:pPr>
              <w:rPr>
                <w:rFonts w:cstheme="minorHAnsi"/>
                <w:b w:val="0"/>
                <w:bCs w:val="0"/>
                <w:sz w:val="22"/>
              </w:rPr>
            </w:pPr>
            <w:r w:rsidRPr="006A3AC0">
              <w:rPr>
                <w:rFonts w:cstheme="minorHAnsi"/>
                <w:bCs w:val="0"/>
                <w:sz w:val="22"/>
              </w:rPr>
              <w:t>Listen to your body</w:t>
            </w:r>
            <w:r>
              <w:rPr>
                <w:rFonts w:cstheme="minorHAnsi"/>
                <w:bCs w:val="0"/>
                <w:sz w:val="22"/>
              </w:rPr>
              <w:t xml:space="preserve">: </w:t>
            </w:r>
            <w:r>
              <w:rPr>
                <w:rFonts w:cstheme="minorHAnsi"/>
                <w:b w:val="0"/>
                <w:bCs w:val="0"/>
                <w:sz w:val="22"/>
              </w:rPr>
              <w:t xml:space="preserve">Tune into your body’s hunger and fullness cues to guide how much you eat. It’s normal to eat different amounts from meal to meal and day to day. We may not always be able to listen to our bodies and this is okay. </w:t>
            </w:r>
          </w:p>
          <w:p w14:paraId="4A173A75" w14:textId="77777777" w:rsidR="00A90C00" w:rsidRDefault="00A90C00" w:rsidP="00A90C00">
            <w:pPr>
              <w:rPr>
                <w:rFonts w:cstheme="minorHAnsi"/>
                <w:b w:val="0"/>
                <w:sz w:val="22"/>
              </w:rPr>
            </w:pPr>
          </w:p>
          <w:p w14:paraId="6FF4A684" w14:textId="77777777" w:rsidR="000F15E9" w:rsidRPr="00BC34A0" w:rsidRDefault="000F15E9" w:rsidP="008A0C30">
            <w:pPr>
              <w:rPr>
                <w:rFonts w:cstheme="minorHAnsi"/>
                <w:color w:val="101010"/>
              </w:rPr>
            </w:pPr>
          </w:p>
        </w:tc>
        <w:tc>
          <w:tcPr>
            <w:tcW w:w="2552" w:type="dxa"/>
            <w:shd w:val="clear" w:color="auto" w:fill="auto"/>
            <w:vAlign w:val="center"/>
          </w:tcPr>
          <w:p w14:paraId="17A50539" w14:textId="3FE180BE" w:rsidR="000F15E9" w:rsidRDefault="00C35BAB" w:rsidP="00CC6B30">
            <w:pPr>
              <w:cnfStyle w:val="000000000000" w:firstRow="0" w:lastRow="0" w:firstColumn="0" w:lastColumn="0" w:oddVBand="0" w:evenVBand="0" w:oddHBand="0" w:evenHBand="0" w:firstRowFirstColumn="0" w:firstRowLastColumn="0" w:lastRowFirstColumn="0" w:lastRowLastColumn="0"/>
            </w:pPr>
            <w:r>
              <w:lastRenderedPageBreak/>
              <w:t>Secondary Students</w:t>
            </w:r>
          </w:p>
        </w:tc>
      </w:tr>
      <w:tr w:rsidR="00830F98" w:rsidRPr="00E31669" w:rsidDel="00AD55AF" w14:paraId="1DD3E348"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4138F2D" w14:textId="77777777" w:rsidR="00830F98" w:rsidRDefault="00830F98" w:rsidP="00830F98">
            <w:pPr>
              <w:shd w:val="clear" w:color="auto" w:fill="FFFFFF"/>
              <w:rPr>
                <w:rFonts w:eastAsia="Times New Roman" w:cstheme="minorHAnsi"/>
                <w:b w:val="0"/>
                <w:color w:val="101010"/>
                <w:sz w:val="22"/>
                <w:lang w:eastAsia="en-CA"/>
              </w:rPr>
            </w:pPr>
            <w:r>
              <w:rPr>
                <w:rFonts w:eastAsia="Times New Roman" w:cstheme="minorHAnsi"/>
                <w:bCs w:val="0"/>
                <w:color w:val="101010"/>
                <w:sz w:val="22"/>
                <w:lang w:eastAsia="en-CA"/>
              </w:rPr>
              <w:t>Helping your teen develop a healthy relationship with food and their body</w:t>
            </w:r>
          </w:p>
          <w:p w14:paraId="1D6887E4" w14:textId="77777777" w:rsidR="00830F98" w:rsidRDefault="00830F98" w:rsidP="00830F98">
            <w:pPr>
              <w:shd w:val="clear" w:color="auto" w:fill="FFFFFF"/>
              <w:rPr>
                <w:rFonts w:eastAsia="Times New Roman" w:cstheme="minorHAnsi"/>
                <w:bCs w:val="0"/>
                <w:color w:val="101010"/>
                <w:sz w:val="22"/>
                <w:lang w:eastAsia="en-CA"/>
              </w:rPr>
            </w:pPr>
          </w:p>
          <w:p w14:paraId="4E3207CD" w14:textId="268CC6ED" w:rsidR="00830F98" w:rsidRDefault="00830F98" w:rsidP="00830F98">
            <w:pPr>
              <w:shd w:val="clear" w:color="auto" w:fill="FFFFFF"/>
              <w:rPr>
                <w:rFonts w:eastAsia="Times New Roman" w:cstheme="minorHAnsi"/>
                <w:bCs w:val="0"/>
                <w:color w:val="101010"/>
                <w:sz w:val="22"/>
                <w:lang w:eastAsia="en-CA"/>
              </w:rPr>
            </w:pPr>
            <w:r w:rsidRPr="00AC04BC">
              <w:rPr>
                <w:rFonts w:eastAsia="Times New Roman" w:cstheme="minorHAnsi"/>
                <w:b w:val="0"/>
                <w:color w:val="101010"/>
                <w:sz w:val="22"/>
                <w:lang w:eastAsia="en-CA"/>
              </w:rPr>
              <w:t xml:space="preserve">The teen and early adult years are a </w:t>
            </w:r>
            <w:r w:rsidR="00CF519D">
              <w:rPr>
                <w:rFonts w:eastAsia="Times New Roman" w:cstheme="minorHAnsi"/>
                <w:b w:val="0"/>
                <w:color w:val="101010"/>
                <w:sz w:val="22"/>
                <w:lang w:eastAsia="en-CA"/>
              </w:rPr>
              <w:t>time</w:t>
            </w:r>
            <w:r w:rsidRPr="00AC04BC">
              <w:rPr>
                <w:rFonts w:eastAsia="Times New Roman" w:cstheme="minorHAnsi"/>
                <w:b w:val="0"/>
                <w:color w:val="101010"/>
                <w:sz w:val="22"/>
                <w:lang w:eastAsia="en-CA"/>
              </w:rPr>
              <w:t xml:space="preserve"> of </w:t>
            </w:r>
            <w:r w:rsidR="00511346">
              <w:rPr>
                <w:rFonts w:eastAsia="Times New Roman" w:cstheme="minorHAnsi"/>
                <w:b w:val="0"/>
                <w:color w:val="101010"/>
                <w:sz w:val="22"/>
                <w:lang w:eastAsia="en-CA"/>
              </w:rPr>
              <w:t>development. Eating is important for youth to fuel their minds and bodies.</w:t>
            </w:r>
            <w:r w:rsidR="006D495B">
              <w:rPr>
                <w:rFonts w:eastAsia="Times New Roman" w:cstheme="minorHAnsi"/>
                <w:b w:val="0"/>
                <w:color w:val="101010"/>
                <w:sz w:val="22"/>
                <w:lang w:eastAsia="en-CA"/>
              </w:rPr>
              <w:t xml:space="preserve"> </w:t>
            </w:r>
            <w:r>
              <w:rPr>
                <w:rFonts w:eastAsia="Times New Roman" w:cstheme="minorHAnsi"/>
                <w:b w:val="0"/>
                <w:color w:val="101010"/>
                <w:sz w:val="22"/>
                <w:lang w:eastAsia="en-CA"/>
              </w:rPr>
              <w:br/>
            </w:r>
            <w:r>
              <w:rPr>
                <w:rFonts w:cstheme="minorHAnsi"/>
                <w:b w:val="0"/>
                <w:color w:val="101010"/>
                <w:sz w:val="22"/>
              </w:rPr>
              <w:br/>
            </w:r>
            <w:r w:rsidR="00511346">
              <w:rPr>
                <w:rFonts w:eastAsia="Times New Roman" w:cstheme="minorHAnsi"/>
                <w:b w:val="0"/>
                <w:color w:val="101010"/>
                <w:sz w:val="22"/>
                <w:lang w:eastAsia="en-CA"/>
              </w:rPr>
              <w:t>Many teens</w:t>
            </w:r>
            <w:r w:rsidR="00511346" w:rsidRPr="00AC04BC">
              <w:rPr>
                <w:rFonts w:eastAsia="Times New Roman" w:cstheme="minorHAnsi"/>
                <w:b w:val="0"/>
                <w:color w:val="101010"/>
                <w:sz w:val="22"/>
                <w:lang w:eastAsia="en-CA"/>
              </w:rPr>
              <w:t xml:space="preserve"> feel pressure to change t</w:t>
            </w:r>
            <w:r w:rsidR="00511346">
              <w:rPr>
                <w:rFonts w:eastAsia="Times New Roman" w:cstheme="minorHAnsi"/>
                <w:b w:val="0"/>
                <w:color w:val="101010"/>
                <w:sz w:val="22"/>
                <w:lang w:eastAsia="en-CA"/>
              </w:rPr>
              <w:t>he way they eat</w:t>
            </w:r>
            <w:r w:rsidR="00511346" w:rsidRPr="00AC04BC">
              <w:rPr>
                <w:rFonts w:eastAsia="Times New Roman" w:cstheme="minorHAnsi"/>
                <w:b w:val="0"/>
                <w:color w:val="101010"/>
                <w:sz w:val="22"/>
                <w:lang w:eastAsia="en-CA"/>
              </w:rPr>
              <w:t xml:space="preserve"> </w:t>
            </w:r>
            <w:r w:rsidR="00511346">
              <w:rPr>
                <w:rFonts w:eastAsia="Times New Roman" w:cstheme="minorHAnsi"/>
                <w:b w:val="0"/>
                <w:color w:val="101010"/>
                <w:sz w:val="22"/>
                <w:lang w:eastAsia="en-CA"/>
              </w:rPr>
              <w:t xml:space="preserve">in order </w:t>
            </w:r>
            <w:r w:rsidR="00511346" w:rsidRPr="00AC04BC">
              <w:rPr>
                <w:rFonts w:eastAsia="Times New Roman" w:cstheme="minorHAnsi"/>
                <w:b w:val="0"/>
                <w:color w:val="101010"/>
                <w:sz w:val="22"/>
                <w:lang w:eastAsia="en-CA"/>
              </w:rPr>
              <w:t xml:space="preserve">to </w:t>
            </w:r>
            <w:r w:rsidR="00511346">
              <w:rPr>
                <w:rFonts w:eastAsia="Times New Roman" w:cstheme="minorHAnsi"/>
                <w:b w:val="0"/>
                <w:color w:val="101010"/>
                <w:sz w:val="22"/>
                <w:lang w:eastAsia="en-CA"/>
              </w:rPr>
              <w:t>be like celebrities, influencers, or friends</w:t>
            </w:r>
            <w:r w:rsidR="00511346" w:rsidRPr="00AC04BC">
              <w:rPr>
                <w:rFonts w:eastAsia="Times New Roman" w:cstheme="minorHAnsi"/>
                <w:b w:val="0"/>
                <w:color w:val="101010"/>
                <w:sz w:val="22"/>
                <w:lang w:eastAsia="en-CA"/>
              </w:rPr>
              <w:t>.</w:t>
            </w:r>
            <w:r w:rsidR="00511346">
              <w:rPr>
                <w:rFonts w:eastAsia="Times New Roman" w:cstheme="minorHAnsi"/>
                <w:b w:val="0"/>
                <w:color w:val="101010"/>
                <w:sz w:val="22"/>
                <w:lang w:eastAsia="en-CA"/>
              </w:rPr>
              <w:t xml:space="preserve"> </w:t>
            </w:r>
            <w:r w:rsidRPr="00AC04BC">
              <w:rPr>
                <w:rFonts w:cstheme="minorHAnsi"/>
                <w:b w:val="0"/>
                <w:color w:val="101010"/>
                <w:sz w:val="22"/>
              </w:rPr>
              <w:t>As a parent or caregiver, you can help</w:t>
            </w:r>
            <w:r w:rsidR="00706DEB">
              <w:rPr>
                <w:rFonts w:cstheme="minorHAnsi"/>
                <w:b w:val="0"/>
                <w:color w:val="101010"/>
                <w:sz w:val="22"/>
              </w:rPr>
              <w:t xml:space="preserve"> </w:t>
            </w:r>
            <w:r w:rsidRPr="00AC04BC">
              <w:rPr>
                <w:rFonts w:eastAsia="Times New Roman" w:cstheme="minorHAnsi"/>
                <w:b w:val="0"/>
                <w:color w:val="101010"/>
                <w:sz w:val="22"/>
                <w:lang w:eastAsia="en-CA"/>
              </w:rPr>
              <w:t xml:space="preserve">your </w:t>
            </w:r>
            <w:r>
              <w:rPr>
                <w:rFonts w:eastAsia="Times New Roman" w:cstheme="minorHAnsi"/>
                <w:b w:val="0"/>
                <w:color w:val="101010"/>
                <w:sz w:val="22"/>
                <w:lang w:eastAsia="en-CA"/>
              </w:rPr>
              <w:t>teen</w:t>
            </w:r>
            <w:r w:rsidRPr="00AC04BC">
              <w:rPr>
                <w:rFonts w:eastAsia="Times New Roman" w:cstheme="minorHAnsi"/>
                <w:b w:val="0"/>
                <w:color w:val="101010"/>
                <w:sz w:val="22"/>
                <w:lang w:eastAsia="en-CA"/>
              </w:rPr>
              <w:t xml:space="preserve"> develop healthy relationships with food and their bodies by:</w:t>
            </w:r>
          </w:p>
          <w:p w14:paraId="7062125F" w14:textId="77777777" w:rsidR="00830F98" w:rsidRPr="00AC04BC" w:rsidRDefault="00830F98" w:rsidP="00830F98">
            <w:pPr>
              <w:shd w:val="clear" w:color="auto" w:fill="FFFFFF"/>
              <w:rPr>
                <w:rFonts w:eastAsia="Times New Roman" w:cstheme="minorHAnsi"/>
                <w:b w:val="0"/>
                <w:color w:val="101010"/>
                <w:sz w:val="22"/>
                <w:lang w:eastAsia="en-CA"/>
              </w:rPr>
            </w:pPr>
          </w:p>
          <w:p w14:paraId="69FB20DC" w14:textId="01B830BE" w:rsidR="004D5354" w:rsidRPr="008A0C30" w:rsidRDefault="004D5354" w:rsidP="00830F98">
            <w:pPr>
              <w:numPr>
                <w:ilvl w:val="0"/>
                <w:numId w:val="11"/>
              </w:numPr>
              <w:shd w:val="clear" w:color="auto" w:fill="FFFFFF"/>
              <w:rPr>
                <w:rFonts w:eastAsia="Times New Roman" w:cstheme="minorHAnsi"/>
                <w:b w:val="0"/>
                <w:color w:val="0A0A0A"/>
                <w:sz w:val="22"/>
                <w:lang w:eastAsia="en-CA"/>
              </w:rPr>
            </w:pPr>
            <w:r w:rsidRPr="00AC04BC">
              <w:rPr>
                <w:rFonts w:cstheme="minorHAnsi"/>
                <w:b w:val="0"/>
                <w:color w:val="101010"/>
                <w:sz w:val="22"/>
              </w:rPr>
              <w:t>Offer</w:t>
            </w:r>
            <w:r>
              <w:rPr>
                <w:rFonts w:cstheme="minorHAnsi"/>
                <w:b w:val="0"/>
                <w:color w:val="101010"/>
                <w:sz w:val="22"/>
              </w:rPr>
              <w:t>ing</w:t>
            </w:r>
            <w:r w:rsidRPr="00AC04BC">
              <w:rPr>
                <w:rFonts w:cstheme="minorHAnsi"/>
                <w:b w:val="0"/>
                <w:color w:val="101010"/>
                <w:sz w:val="22"/>
              </w:rPr>
              <w:t xml:space="preserve"> a variety of foods from </w:t>
            </w:r>
            <w:hyperlink r:id="rId10" w:tgtFrame="_blank" w:history="1">
              <w:r w:rsidRPr="00AC04BC">
                <w:rPr>
                  <w:rStyle w:val="Hyperlink"/>
                  <w:rFonts w:cstheme="minorHAnsi"/>
                  <w:b w:val="0"/>
                  <w:color w:val="004F81"/>
                  <w:sz w:val="22"/>
                </w:rPr>
                <w:t>Canada’s Food Guide</w:t>
              </w:r>
            </w:hyperlink>
            <w:r w:rsidRPr="00AC04BC">
              <w:rPr>
                <w:rFonts w:cstheme="minorHAnsi"/>
                <w:b w:val="0"/>
                <w:color w:val="101010"/>
                <w:sz w:val="22"/>
              </w:rPr>
              <w:t> without pressur</w:t>
            </w:r>
            <w:r w:rsidR="00C70197">
              <w:rPr>
                <w:rFonts w:cstheme="minorHAnsi"/>
                <w:b w:val="0"/>
                <w:color w:val="101010"/>
                <w:sz w:val="22"/>
              </w:rPr>
              <w:t>ing them</w:t>
            </w:r>
            <w:r w:rsidR="0095234D">
              <w:rPr>
                <w:rFonts w:cstheme="minorHAnsi"/>
                <w:b w:val="0"/>
                <w:color w:val="101010"/>
                <w:sz w:val="22"/>
              </w:rPr>
              <w:t xml:space="preserve"> to eat</w:t>
            </w:r>
            <w:r w:rsidR="00C70197">
              <w:rPr>
                <w:rFonts w:cstheme="minorHAnsi"/>
                <w:b w:val="0"/>
                <w:color w:val="101010"/>
                <w:sz w:val="22"/>
              </w:rPr>
              <w:t xml:space="preserve"> specific foods</w:t>
            </w:r>
          </w:p>
          <w:p w14:paraId="7D67AA9D" w14:textId="4B71DB69" w:rsidR="00830F98" w:rsidRPr="00AC04BC" w:rsidRDefault="00830F98" w:rsidP="00830F98">
            <w:pPr>
              <w:numPr>
                <w:ilvl w:val="0"/>
                <w:numId w:val="11"/>
              </w:numPr>
              <w:shd w:val="clear" w:color="auto" w:fill="FFFFFF"/>
              <w:rPr>
                <w:rFonts w:eastAsia="Times New Roman" w:cstheme="minorHAnsi"/>
                <w:b w:val="0"/>
                <w:color w:val="0A0A0A"/>
                <w:sz w:val="22"/>
                <w:lang w:eastAsia="en-CA"/>
              </w:rPr>
            </w:pPr>
            <w:r w:rsidRPr="00AC04BC">
              <w:rPr>
                <w:rFonts w:eastAsia="Times New Roman" w:cstheme="minorHAnsi"/>
                <w:b w:val="0"/>
                <w:color w:val="0A0A0A"/>
                <w:sz w:val="22"/>
                <w:lang w:eastAsia="en-CA"/>
              </w:rPr>
              <w:t>Encouraging them to eat well to feel good and help their bodies grow</w:t>
            </w:r>
          </w:p>
          <w:p w14:paraId="0D093CA7" w14:textId="77777777" w:rsidR="00830F98" w:rsidRPr="00AC04BC" w:rsidRDefault="00830F98" w:rsidP="00830F98">
            <w:pPr>
              <w:numPr>
                <w:ilvl w:val="0"/>
                <w:numId w:val="11"/>
              </w:numPr>
              <w:shd w:val="clear" w:color="auto" w:fill="FFFFFF"/>
              <w:rPr>
                <w:rFonts w:eastAsia="Times New Roman" w:cstheme="minorHAnsi"/>
                <w:b w:val="0"/>
                <w:color w:val="0A0A0A"/>
                <w:sz w:val="22"/>
                <w:lang w:eastAsia="en-CA"/>
              </w:rPr>
            </w:pPr>
            <w:r w:rsidRPr="00AC04BC">
              <w:rPr>
                <w:rFonts w:eastAsia="Times New Roman" w:cstheme="minorHAnsi"/>
                <w:b w:val="0"/>
                <w:color w:val="0A0A0A"/>
                <w:sz w:val="22"/>
                <w:lang w:eastAsia="en-CA"/>
              </w:rPr>
              <w:t>Focusing on their talents and qualities instead of appearance</w:t>
            </w:r>
          </w:p>
          <w:p w14:paraId="366890A2" w14:textId="77777777" w:rsidR="00830F98" w:rsidRPr="00AC04BC" w:rsidRDefault="00830F98" w:rsidP="00830F98">
            <w:pPr>
              <w:numPr>
                <w:ilvl w:val="0"/>
                <w:numId w:val="11"/>
              </w:numPr>
              <w:shd w:val="clear" w:color="auto" w:fill="FFFFFF"/>
              <w:rPr>
                <w:rFonts w:eastAsia="Times New Roman" w:cstheme="minorHAnsi"/>
                <w:b w:val="0"/>
                <w:color w:val="0A0A0A"/>
                <w:sz w:val="22"/>
                <w:lang w:eastAsia="en-CA"/>
              </w:rPr>
            </w:pPr>
            <w:r w:rsidRPr="00AC04BC">
              <w:rPr>
                <w:rFonts w:eastAsia="Times New Roman" w:cstheme="minorHAnsi"/>
                <w:b w:val="0"/>
                <w:color w:val="0A0A0A"/>
                <w:sz w:val="22"/>
                <w:lang w:eastAsia="en-CA"/>
              </w:rPr>
              <w:t xml:space="preserve">Showing </w:t>
            </w:r>
            <w:proofErr w:type="gramStart"/>
            <w:r w:rsidRPr="00AC04BC">
              <w:rPr>
                <w:rFonts w:eastAsia="Times New Roman" w:cstheme="minorHAnsi"/>
                <w:b w:val="0"/>
                <w:color w:val="0A0A0A"/>
                <w:sz w:val="22"/>
                <w:lang w:eastAsia="en-CA"/>
              </w:rPr>
              <w:t>youth</w:t>
            </w:r>
            <w:proofErr w:type="gramEnd"/>
            <w:r w:rsidRPr="00AC04BC">
              <w:rPr>
                <w:rFonts w:eastAsia="Times New Roman" w:cstheme="minorHAnsi"/>
                <w:b w:val="0"/>
                <w:color w:val="0A0A0A"/>
                <w:sz w:val="22"/>
                <w:lang w:eastAsia="en-CA"/>
              </w:rPr>
              <w:t xml:space="preserve"> they can be healthy and active at any size</w:t>
            </w:r>
          </w:p>
          <w:p w14:paraId="64817901" w14:textId="77777777" w:rsidR="00830F98" w:rsidRPr="00AC04BC" w:rsidRDefault="00830F98" w:rsidP="00830F98">
            <w:pPr>
              <w:numPr>
                <w:ilvl w:val="0"/>
                <w:numId w:val="11"/>
              </w:numPr>
              <w:shd w:val="clear" w:color="auto" w:fill="FFFFFF"/>
              <w:rPr>
                <w:rFonts w:eastAsia="Times New Roman" w:cstheme="minorHAnsi"/>
                <w:b w:val="0"/>
                <w:color w:val="0A0A0A"/>
                <w:sz w:val="22"/>
                <w:lang w:eastAsia="en-CA"/>
              </w:rPr>
            </w:pPr>
            <w:r w:rsidRPr="00AC04BC">
              <w:rPr>
                <w:rFonts w:eastAsia="Times New Roman" w:cstheme="minorHAnsi"/>
                <w:b w:val="0"/>
                <w:color w:val="0A0A0A"/>
                <w:sz w:val="22"/>
                <w:lang w:eastAsia="en-CA"/>
              </w:rPr>
              <w:t>Letting them help with planning and making meals</w:t>
            </w:r>
          </w:p>
          <w:p w14:paraId="560C199E" w14:textId="07FF4FDD" w:rsidR="00830F98" w:rsidRPr="008A0C30" w:rsidRDefault="00830F98" w:rsidP="00830F98">
            <w:pPr>
              <w:numPr>
                <w:ilvl w:val="0"/>
                <w:numId w:val="11"/>
              </w:numPr>
              <w:shd w:val="clear" w:color="auto" w:fill="FFFFFF"/>
              <w:rPr>
                <w:rFonts w:eastAsia="Times New Roman" w:cstheme="minorHAnsi"/>
                <w:b w:val="0"/>
                <w:color w:val="0A0A0A"/>
                <w:sz w:val="22"/>
                <w:lang w:eastAsia="en-CA"/>
              </w:rPr>
            </w:pPr>
            <w:r w:rsidRPr="00AC04BC">
              <w:rPr>
                <w:rFonts w:eastAsia="Times New Roman" w:cstheme="minorHAnsi"/>
                <w:b w:val="0"/>
                <w:color w:val="0A0A0A"/>
                <w:sz w:val="22"/>
                <w:lang w:eastAsia="en-CA"/>
              </w:rPr>
              <w:t>Eating together as a family</w:t>
            </w:r>
          </w:p>
          <w:p w14:paraId="68A78C54" w14:textId="462F58AA" w:rsidR="001B45B9" w:rsidRPr="00DE0F89" w:rsidRDefault="001B45B9" w:rsidP="00830F98">
            <w:pPr>
              <w:numPr>
                <w:ilvl w:val="0"/>
                <w:numId w:val="11"/>
              </w:numPr>
              <w:shd w:val="clear" w:color="auto" w:fill="FFFFFF"/>
              <w:rPr>
                <w:rFonts w:eastAsia="Times New Roman" w:cstheme="minorHAnsi"/>
                <w:b w:val="0"/>
                <w:color w:val="0A0A0A"/>
                <w:sz w:val="22"/>
                <w:lang w:eastAsia="en-CA"/>
              </w:rPr>
            </w:pPr>
            <w:r>
              <w:rPr>
                <w:rFonts w:eastAsia="Times New Roman" w:cstheme="minorHAnsi"/>
                <w:b w:val="0"/>
                <w:color w:val="0A0A0A"/>
                <w:sz w:val="22"/>
                <w:lang w:eastAsia="en-CA"/>
              </w:rPr>
              <w:t>Work</w:t>
            </w:r>
            <w:r w:rsidR="001A1FCD">
              <w:rPr>
                <w:rFonts w:eastAsia="Times New Roman" w:cstheme="minorHAnsi"/>
                <w:b w:val="0"/>
                <w:color w:val="0A0A0A"/>
                <w:sz w:val="22"/>
                <w:lang w:eastAsia="en-CA"/>
              </w:rPr>
              <w:t>ing</w:t>
            </w:r>
            <w:r>
              <w:rPr>
                <w:rFonts w:eastAsia="Times New Roman" w:cstheme="minorHAnsi"/>
                <w:b w:val="0"/>
                <w:color w:val="0A0A0A"/>
                <w:sz w:val="22"/>
                <w:lang w:eastAsia="en-CA"/>
              </w:rPr>
              <w:t xml:space="preserve"> together with children to cook meals that everyone enjoys</w:t>
            </w:r>
          </w:p>
          <w:p w14:paraId="74BC09DE" w14:textId="123296CF" w:rsidR="00533549" w:rsidRPr="00AC04BC" w:rsidRDefault="00533549" w:rsidP="00830F98">
            <w:pPr>
              <w:numPr>
                <w:ilvl w:val="0"/>
                <w:numId w:val="11"/>
              </w:numPr>
              <w:shd w:val="clear" w:color="auto" w:fill="FFFFFF"/>
              <w:rPr>
                <w:rFonts w:eastAsia="Times New Roman" w:cstheme="minorHAnsi"/>
                <w:b w:val="0"/>
                <w:color w:val="0A0A0A"/>
                <w:sz w:val="22"/>
                <w:lang w:eastAsia="en-CA"/>
              </w:rPr>
            </w:pPr>
            <w:r>
              <w:rPr>
                <w:rFonts w:eastAsia="Times New Roman" w:cstheme="minorHAnsi"/>
                <w:b w:val="0"/>
                <w:color w:val="0A0A0A"/>
                <w:sz w:val="22"/>
                <w:lang w:eastAsia="en-CA"/>
              </w:rPr>
              <w:t xml:space="preserve">Reinforcing that </w:t>
            </w:r>
            <w:r w:rsidR="006B619F">
              <w:rPr>
                <w:rFonts w:eastAsia="Times New Roman" w:cstheme="minorHAnsi"/>
                <w:b w:val="0"/>
                <w:color w:val="0A0A0A"/>
                <w:sz w:val="22"/>
                <w:lang w:eastAsia="en-CA"/>
              </w:rPr>
              <w:t xml:space="preserve">there are no “good” or “bad” foods – foods may have different </w:t>
            </w:r>
            <w:r w:rsidR="00B0692B">
              <w:rPr>
                <w:rFonts w:eastAsia="Times New Roman" w:cstheme="minorHAnsi"/>
                <w:b w:val="0"/>
                <w:color w:val="0A0A0A"/>
                <w:sz w:val="22"/>
                <w:lang w:eastAsia="en-CA"/>
              </w:rPr>
              <w:t>nutrition,</w:t>
            </w:r>
            <w:r w:rsidR="006B619F">
              <w:rPr>
                <w:rFonts w:eastAsia="Times New Roman" w:cstheme="minorHAnsi"/>
                <w:b w:val="0"/>
                <w:color w:val="0A0A0A"/>
                <w:sz w:val="22"/>
                <w:lang w:eastAsia="en-CA"/>
              </w:rPr>
              <w:t xml:space="preserve"> but all foods fit into a healthy eating pattern</w:t>
            </w:r>
          </w:p>
          <w:p w14:paraId="293F9EB6" w14:textId="77777777" w:rsidR="00830F98" w:rsidRPr="006A3AC0" w:rsidRDefault="00830F98" w:rsidP="00830F98">
            <w:pPr>
              <w:numPr>
                <w:ilvl w:val="0"/>
                <w:numId w:val="11"/>
              </w:numPr>
              <w:shd w:val="clear" w:color="auto" w:fill="FFFFFF"/>
              <w:rPr>
                <w:rFonts w:eastAsia="Times New Roman" w:cstheme="minorHAnsi"/>
                <w:b w:val="0"/>
                <w:color w:val="0A0A0A"/>
                <w:sz w:val="22"/>
                <w:lang w:eastAsia="en-CA"/>
              </w:rPr>
            </w:pPr>
            <w:r w:rsidRPr="00AC04BC">
              <w:rPr>
                <w:rFonts w:eastAsia="Times New Roman" w:cstheme="minorHAnsi"/>
                <w:b w:val="0"/>
                <w:color w:val="0A0A0A"/>
                <w:sz w:val="22"/>
                <w:lang w:eastAsia="en-CA"/>
              </w:rPr>
              <w:t>Role modeling being positive about your own body</w:t>
            </w:r>
            <w:r>
              <w:rPr>
                <w:rFonts w:eastAsia="Times New Roman" w:cstheme="minorHAnsi"/>
                <w:b w:val="0"/>
                <w:color w:val="0A0A0A"/>
                <w:sz w:val="22"/>
                <w:lang w:eastAsia="en-CA"/>
              </w:rPr>
              <w:t xml:space="preserve"> and other bodies</w:t>
            </w:r>
          </w:p>
          <w:p w14:paraId="08B87D91" w14:textId="29405A6B" w:rsidR="00830F98" w:rsidRPr="00AC04BC" w:rsidRDefault="00830F98" w:rsidP="00830F98">
            <w:pPr>
              <w:numPr>
                <w:ilvl w:val="0"/>
                <w:numId w:val="11"/>
              </w:numPr>
              <w:shd w:val="clear" w:color="auto" w:fill="FFFFFF"/>
              <w:rPr>
                <w:rFonts w:eastAsia="Times New Roman" w:cstheme="minorHAnsi"/>
                <w:b w:val="0"/>
                <w:color w:val="0A0A0A"/>
                <w:sz w:val="22"/>
                <w:lang w:eastAsia="en-CA"/>
              </w:rPr>
            </w:pPr>
            <w:r>
              <w:rPr>
                <w:rFonts w:eastAsia="Times New Roman" w:cstheme="minorHAnsi"/>
                <w:b w:val="0"/>
                <w:color w:val="0A0A0A"/>
                <w:sz w:val="22"/>
                <w:lang w:eastAsia="en-CA"/>
              </w:rPr>
              <w:t>Teaching them to be critical about the messages they see in media</w:t>
            </w:r>
            <w:r w:rsidR="00F13EFA">
              <w:rPr>
                <w:rFonts w:eastAsia="Times New Roman" w:cstheme="minorHAnsi"/>
                <w:b w:val="0"/>
                <w:color w:val="0A0A0A"/>
                <w:sz w:val="22"/>
                <w:lang w:eastAsia="en-CA"/>
              </w:rPr>
              <w:t xml:space="preserve">, and that there is no one ideal body type </w:t>
            </w:r>
          </w:p>
          <w:p w14:paraId="28B5E829" w14:textId="77777777" w:rsidR="00830F98" w:rsidRDefault="00830F98" w:rsidP="00830F98">
            <w:pPr>
              <w:shd w:val="clear" w:color="auto" w:fill="FFFFFF"/>
              <w:rPr>
                <w:rFonts w:eastAsia="Times New Roman" w:cstheme="minorHAnsi"/>
                <w:bCs w:val="0"/>
                <w:color w:val="0A0A0A"/>
                <w:sz w:val="22"/>
                <w:lang w:eastAsia="en-CA"/>
              </w:rPr>
            </w:pPr>
          </w:p>
          <w:p w14:paraId="6598477B" w14:textId="77777777" w:rsidR="00830F98" w:rsidRDefault="00830F98" w:rsidP="00830F98">
            <w:pPr>
              <w:shd w:val="clear" w:color="auto" w:fill="FFFFFF"/>
              <w:rPr>
                <w:rFonts w:eastAsia="Times New Roman" w:cstheme="minorHAnsi"/>
                <w:b w:val="0"/>
                <w:bCs w:val="0"/>
                <w:color w:val="0A0A0A"/>
                <w:sz w:val="22"/>
                <w:lang w:eastAsia="en-CA"/>
              </w:rPr>
            </w:pPr>
            <w:r>
              <w:rPr>
                <w:rFonts w:eastAsia="Times New Roman" w:cstheme="minorHAnsi"/>
                <w:b w:val="0"/>
                <w:color w:val="0A0A0A"/>
                <w:sz w:val="22"/>
                <w:lang w:eastAsia="en-CA"/>
              </w:rPr>
              <w:t xml:space="preserve">For more ideas and information, visit </w:t>
            </w:r>
            <w:hyperlink r:id="rId11" w:history="1">
              <w:r w:rsidRPr="006843E0">
                <w:rPr>
                  <w:rStyle w:val="Hyperlink"/>
                  <w:rFonts w:eastAsia="Times New Roman" w:cstheme="minorHAnsi"/>
                  <w:b w:val="0"/>
                  <w:bCs w:val="0"/>
                  <w:sz w:val="22"/>
                  <w:lang w:eastAsia="en-CA"/>
                </w:rPr>
                <w:t>https://bit.ly/3bhRibg</w:t>
              </w:r>
            </w:hyperlink>
          </w:p>
          <w:p w14:paraId="4012A3F9" w14:textId="77777777" w:rsidR="00830F98" w:rsidRDefault="00830F98" w:rsidP="00830F98">
            <w:pPr>
              <w:rPr>
                <w:rFonts w:cstheme="minorHAnsi"/>
                <w:sz w:val="22"/>
              </w:rPr>
            </w:pPr>
          </w:p>
        </w:tc>
        <w:tc>
          <w:tcPr>
            <w:tcW w:w="2552" w:type="dxa"/>
            <w:shd w:val="clear" w:color="auto" w:fill="auto"/>
            <w:vAlign w:val="center"/>
          </w:tcPr>
          <w:p w14:paraId="262969FD" w14:textId="47A10564" w:rsidR="00830F98" w:rsidRDefault="00830F98" w:rsidP="00830F98">
            <w:pPr>
              <w:cnfStyle w:val="000000100000" w:firstRow="0" w:lastRow="0" w:firstColumn="0" w:lastColumn="0" w:oddVBand="0" w:evenVBand="0" w:oddHBand="1" w:evenHBand="0" w:firstRowFirstColumn="0" w:firstRowLastColumn="0" w:lastRowFirstColumn="0" w:lastRowLastColumn="0"/>
            </w:pPr>
            <w:r>
              <w:t>Secondary Parents</w:t>
            </w:r>
          </w:p>
        </w:tc>
      </w:tr>
    </w:tbl>
    <w:p w14:paraId="7579FC99" w14:textId="2A6F914E" w:rsidR="00DD4BE5" w:rsidRDefault="00DD4BE5"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rsidRPr="00E31669" w14:paraId="5B1349FA"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C745EC9" w14:textId="1F402090" w:rsidR="00E31669" w:rsidRPr="00E31669" w:rsidRDefault="00E31669" w:rsidP="00CC6B30">
            <w:pPr>
              <w:rPr>
                <w:color w:val="auto"/>
              </w:rPr>
            </w:pPr>
            <w:r w:rsidRPr="00E31669">
              <w:rPr>
                <w:color w:val="auto"/>
              </w:rPr>
              <w:t xml:space="preserve">Social Media </w:t>
            </w:r>
            <w:r>
              <w:rPr>
                <w:color w:val="auto"/>
              </w:rPr>
              <w:t>Messaging – Elementary</w:t>
            </w:r>
          </w:p>
        </w:tc>
        <w:tc>
          <w:tcPr>
            <w:tcW w:w="2552" w:type="dxa"/>
            <w:shd w:val="clear" w:color="auto" w:fill="auto"/>
            <w:vAlign w:val="center"/>
          </w:tcPr>
          <w:p w14:paraId="57650F92" w14:textId="1BDE18A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Pr>
                <w:color w:val="auto"/>
              </w:rPr>
              <w:t>Audience</w:t>
            </w:r>
          </w:p>
        </w:tc>
      </w:tr>
      <w:tr w:rsidR="00CF519D" w:rsidRPr="00E31669" w14:paraId="4301B70B" w14:textId="77777777" w:rsidTr="00C35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BBB891A" w14:textId="77777777" w:rsidR="00CF519D" w:rsidRPr="00451B99" w:rsidRDefault="00CF519D" w:rsidP="00CF519D">
            <w:pPr>
              <w:rPr>
                <w:rFonts w:cstheme="minorHAnsi"/>
                <w:b w:val="0"/>
                <w:bCs w:val="0"/>
                <w:sz w:val="22"/>
              </w:rPr>
            </w:pPr>
          </w:p>
          <w:p w14:paraId="3487529C" w14:textId="227E4B57" w:rsidR="00CF519D" w:rsidRPr="00451B99" w:rsidRDefault="00CF519D" w:rsidP="00CF519D">
            <w:pPr>
              <w:rPr>
                <w:rFonts w:cstheme="minorHAnsi"/>
                <w:b w:val="0"/>
                <w:bCs w:val="0"/>
                <w:sz w:val="22"/>
              </w:rPr>
            </w:pPr>
            <w:r w:rsidRPr="00451B99">
              <w:rPr>
                <w:rFonts w:cstheme="minorHAnsi"/>
                <w:b w:val="0"/>
                <w:sz w:val="22"/>
              </w:rPr>
              <w:lastRenderedPageBreak/>
              <w:t>Eating well gives kids the energy and nutrition they need to learn, grow, and be active. Offer a variety of food</w:t>
            </w:r>
            <w:r w:rsidR="001B45B9">
              <w:rPr>
                <w:rFonts w:cstheme="minorHAnsi"/>
                <w:b w:val="0"/>
                <w:sz w:val="22"/>
              </w:rPr>
              <w:t>s</w:t>
            </w:r>
            <w:r w:rsidRPr="00451B99">
              <w:rPr>
                <w:rFonts w:cstheme="minorHAnsi"/>
                <w:b w:val="0"/>
                <w:sz w:val="22"/>
              </w:rPr>
              <w:t xml:space="preserve"> each day and make water the drink of choice so </w:t>
            </w:r>
            <w:r>
              <w:rPr>
                <w:rFonts w:cstheme="minorHAnsi"/>
                <w:b w:val="0"/>
                <w:sz w:val="22"/>
              </w:rPr>
              <w:t>they</w:t>
            </w:r>
            <w:r w:rsidRPr="00451B99">
              <w:rPr>
                <w:rFonts w:cstheme="minorHAnsi"/>
                <w:b w:val="0"/>
                <w:sz w:val="22"/>
              </w:rPr>
              <w:t xml:space="preserve"> stay hydrated. More from Canada’s Food Guide: </w:t>
            </w:r>
            <w:hyperlink r:id="rId12" w:history="1">
              <w:r w:rsidRPr="00451B99">
                <w:rPr>
                  <w:rStyle w:val="Hyperlink"/>
                  <w:rFonts w:cstheme="minorHAnsi"/>
                  <w:b w:val="0"/>
                  <w:bCs w:val="0"/>
                  <w:sz w:val="22"/>
                </w:rPr>
                <w:t>https://bit.ly/3pA6CoK</w:t>
              </w:r>
            </w:hyperlink>
          </w:p>
          <w:p w14:paraId="13323791" w14:textId="77777777" w:rsidR="00CF519D" w:rsidRPr="00AC04BC" w:rsidRDefault="00CF519D" w:rsidP="00CF519D">
            <w:pPr>
              <w:rPr>
                <w:rFonts w:cstheme="minorHAnsi"/>
                <w:sz w:val="22"/>
              </w:rPr>
            </w:pPr>
          </w:p>
        </w:tc>
        <w:tc>
          <w:tcPr>
            <w:tcW w:w="2552" w:type="dxa"/>
            <w:shd w:val="clear" w:color="auto" w:fill="auto"/>
            <w:vAlign w:val="center"/>
          </w:tcPr>
          <w:p w14:paraId="088A76F1" w14:textId="4678EBEF" w:rsidR="00CF519D" w:rsidRPr="00DE0F89" w:rsidRDefault="00CF519D" w:rsidP="00CF519D">
            <w:pPr>
              <w:cnfStyle w:val="000000100000" w:firstRow="0" w:lastRow="0" w:firstColumn="0" w:lastColumn="0" w:oddVBand="0" w:evenVBand="0" w:oddHBand="1" w:evenHBand="0" w:firstRowFirstColumn="0" w:firstRowLastColumn="0" w:lastRowFirstColumn="0" w:lastRowLastColumn="0"/>
              <w:rPr>
                <w:bCs/>
                <w:sz w:val="22"/>
              </w:rPr>
            </w:pPr>
            <w:r w:rsidRPr="00451B99">
              <w:rPr>
                <w:bCs/>
                <w:sz w:val="22"/>
              </w:rPr>
              <w:lastRenderedPageBreak/>
              <w:t>Elementary Parents</w:t>
            </w:r>
          </w:p>
        </w:tc>
      </w:tr>
      <w:tr w:rsidR="00E31669" w:rsidRPr="00E31669" w14:paraId="279ABDD9" w14:textId="77777777" w:rsidTr="00C35BAB">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C7883B2" w14:textId="76766B4B" w:rsidR="00AC04BC" w:rsidRPr="00AC04BC" w:rsidRDefault="00AC04BC" w:rsidP="001A1BE8">
            <w:pPr>
              <w:rPr>
                <w:rFonts w:cstheme="minorHAnsi"/>
                <w:b w:val="0"/>
                <w:sz w:val="22"/>
              </w:rPr>
            </w:pPr>
            <w:r w:rsidRPr="00AC04BC">
              <w:rPr>
                <w:rFonts w:cstheme="minorHAnsi"/>
                <w:b w:val="0"/>
                <w:sz w:val="22"/>
              </w:rPr>
              <w:t xml:space="preserve">DYK both parents and children </w:t>
            </w:r>
            <w:r w:rsidR="00A35F23">
              <w:rPr>
                <w:rFonts w:cstheme="minorHAnsi"/>
                <w:b w:val="0"/>
                <w:sz w:val="22"/>
              </w:rPr>
              <w:t>play a role in developing</w:t>
            </w:r>
            <w:r w:rsidRPr="00AC04BC">
              <w:rPr>
                <w:rFonts w:cstheme="minorHAnsi"/>
                <w:b w:val="0"/>
                <w:sz w:val="22"/>
              </w:rPr>
              <w:t xml:space="preserve"> a healthy relationship with food?  Adults can decide what, where, and when food is offered</w:t>
            </w:r>
            <w:r w:rsidR="001A1FCD">
              <w:rPr>
                <w:rFonts w:cstheme="minorHAnsi"/>
                <w:b w:val="0"/>
                <w:sz w:val="22"/>
              </w:rPr>
              <w:t>. T</w:t>
            </w:r>
            <w:r w:rsidR="00CF519D">
              <w:rPr>
                <w:rFonts w:cstheme="minorHAnsi"/>
                <w:b w:val="0"/>
                <w:sz w:val="22"/>
              </w:rPr>
              <w:t xml:space="preserve">rust </w:t>
            </w:r>
            <w:r w:rsidRPr="00AC04BC">
              <w:rPr>
                <w:rFonts w:cstheme="minorHAnsi"/>
                <w:b w:val="0"/>
                <w:sz w:val="22"/>
              </w:rPr>
              <w:t>children</w:t>
            </w:r>
            <w:r w:rsidR="00CF519D">
              <w:rPr>
                <w:rFonts w:cstheme="minorHAnsi"/>
                <w:b w:val="0"/>
                <w:sz w:val="22"/>
              </w:rPr>
              <w:t xml:space="preserve"> to</w:t>
            </w:r>
            <w:r w:rsidRPr="00AC04BC">
              <w:rPr>
                <w:rFonts w:cstheme="minorHAnsi"/>
                <w:b w:val="0"/>
                <w:sz w:val="22"/>
              </w:rPr>
              <w:t xml:space="preserve"> decide whether and how much to eat.</w:t>
            </w:r>
            <w:r>
              <w:rPr>
                <w:rFonts w:cstheme="minorHAnsi"/>
                <w:b w:val="0"/>
                <w:sz w:val="22"/>
              </w:rPr>
              <w:t xml:space="preserve"> For more info</w:t>
            </w:r>
            <w:r w:rsidR="00E50D6C">
              <w:rPr>
                <w:rFonts w:cstheme="minorHAnsi"/>
                <w:b w:val="0"/>
                <w:sz w:val="22"/>
              </w:rPr>
              <w:t xml:space="preserve">, visit </w:t>
            </w:r>
            <w:hyperlink r:id="rId13" w:history="1">
              <w:r w:rsidR="00E50D6C" w:rsidRPr="00E50D6C">
                <w:rPr>
                  <w:rStyle w:val="Hyperlink"/>
                  <w:rFonts w:cstheme="minorHAnsi"/>
                  <w:b w:val="0"/>
                  <w:bCs w:val="0"/>
                  <w:sz w:val="22"/>
                </w:rPr>
                <w:t>https://bit.ly/3asHLyR</w:t>
              </w:r>
            </w:hyperlink>
          </w:p>
          <w:p w14:paraId="30ABEB95" w14:textId="517AC45D" w:rsidR="00E31669" w:rsidRPr="00E31669" w:rsidRDefault="00E31669" w:rsidP="001A1BE8">
            <w:pPr>
              <w:rPr>
                <w:b w:val="0"/>
              </w:rPr>
            </w:pPr>
          </w:p>
        </w:tc>
        <w:tc>
          <w:tcPr>
            <w:tcW w:w="2552" w:type="dxa"/>
            <w:shd w:val="clear" w:color="auto" w:fill="auto"/>
            <w:vAlign w:val="center"/>
          </w:tcPr>
          <w:p w14:paraId="4E798972" w14:textId="54F63B64" w:rsidR="00E31669" w:rsidRPr="00DE0F89" w:rsidRDefault="00AC04BC" w:rsidP="00CC6B30">
            <w:pPr>
              <w:cnfStyle w:val="000000000000" w:firstRow="0" w:lastRow="0" w:firstColumn="0" w:lastColumn="0" w:oddVBand="0" w:evenVBand="0" w:oddHBand="0" w:evenHBand="0" w:firstRowFirstColumn="0" w:firstRowLastColumn="0" w:lastRowFirstColumn="0" w:lastRowLastColumn="0"/>
              <w:rPr>
                <w:bCs/>
                <w:sz w:val="22"/>
              </w:rPr>
            </w:pPr>
            <w:r w:rsidRPr="00DE0F89">
              <w:rPr>
                <w:bCs/>
                <w:sz w:val="22"/>
              </w:rPr>
              <w:t xml:space="preserve">Elementary </w:t>
            </w:r>
            <w:r w:rsidR="00DC6B18">
              <w:rPr>
                <w:bCs/>
                <w:sz w:val="22"/>
              </w:rPr>
              <w:t>P</w:t>
            </w:r>
            <w:r w:rsidRPr="00DE0F89">
              <w:rPr>
                <w:bCs/>
                <w:sz w:val="22"/>
              </w:rPr>
              <w:t>arents</w:t>
            </w:r>
          </w:p>
        </w:tc>
      </w:tr>
      <w:tr w:rsidR="00CF519D" w:rsidRPr="00E31669" w14:paraId="1ECFE646" w14:textId="77777777" w:rsidTr="00C35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EB77B14" w14:textId="0D63E4FC" w:rsidR="00CF519D" w:rsidRPr="00F21A92" w:rsidRDefault="00CF519D" w:rsidP="00CF519D">
            <w:pPr>
              <w:rPr>
                <w:rFonts w:cstheme="minorHAnsi"/>
                <w:b w:val="0"/>
                <w:sz w:val="22"/>
              </w:rPr>
            </w:pPr>
            <w:r w:rsidRPr="00F21A92">
              <w:rPr>
                <w:rFonts w:cstheme="minorHAnsi"/>
                <w:b w:val="0"/>
                <w:sz w:val="22"/>
              </w:rPr>
              <w:t xml:space="preserve">DYK? Healthy eating is about more than food. How kids learn to eat is just as important. Role model healthy eating habits and make eating fun and positive for kids. For more tips, visit: </w:t>
            </w:r>
            <w:hyperlink r:id="rId14" w:history="1">
              <w:r w:rsidRPr="00F21A92">
                <w:rPr>
                  <w:rStyle w:val="Hyperlink"/>
                  <w:rFonts w:cstheme="minorHAnsi"/>
                  <w:b w:val="0"/>
                  <w:bCs w:val="0"/>
                  <w:sz w:val="22"/>
                </w:rPr>
                <w:t>https://bit.ly/3QSPmcB</w:t>
              </w:r>
            </w:hyperlink>
          </w:p>
          <w:p w14:paraId="56851A34" w14:textId="4DC5FB48" w:rsidR="00CF519D" w:rsidRPr="00E31669" w:rsidRDefault="00CF519D">
            <w:pPr>
              <w:rPr>
                <w:b w:val="0"/>
              </w:rPr>
            </w:pPr>
          </w:p>
        </w:tc>
        <w:tc>
          <w:tcPr>
            <w:tcW w:w="2552" w:type="dxa"/>
            <w:shd w:val="clear" w:color="auto" w:fill="auto"/>
            <w:vAlign w:val="center"/>
          </w:tcPr>
          <w:p w14:paraId="4B4B3227" w14:textId="65C34514" w:rsidR="00CF519D" w:rsidRPr="00DE0F89" w:rsidRDefault="00CF519D" w:rsidP="00CF519D">
            <w:pPr>
              <w:cnfStyle w:val="000000100000" w:firstRow="0" w:lastRow="0" w:firstColumn="0" w:lastColumn="0" w:oddVBand="0" w:evenVBand="0" w:oddHBand="1" w:evenHBand="0" w:firstRowFirstColumn="0" w:firstRowLastColumn="0" w:lastRowFirstColumn="0" w:lastRowLastColumn="0"/>
              <w:rPr>
                <w:bCs/>
                <w:sz w:val="22"/>
              </w:rPr>
            </w:pPr>
            <w:r w:rsidRPr="00DE0F89">
              <w:rPr>
                <w:bCs/>
                <w:sz w:val="22"/>
              </w:rPr>
              <w:t xml:space="preserve">Elementary </w:t>
            </w:r>
            <w:r>
              <w:rPr>
                <w:bCs/>
                <w:sz w:val="22"/>
              </w:rPr>
              <w:t>P</w:t>
            </w:r>
            <w:r w:rsidRPr="00DE0F89">
              <w:rPr>
                <w:bCs/>
                <w:sz w:val="22"/>
              </w:rPr>
              <w:t>arents</w:t>
            </w:r>
          </w:p>
        </w:tc>
      </w:tr>
      <w:tr w:rsidR="00CF519D" w:rsidRPr="00E31669" w14:paraId="20340082"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2805718" w14:textId="22C4D6B1" w:rsidR="00CF519D" w:rsidRPr="00037181" w:rsidRDefault="00CF519D" w:rsidP="00CF519D">
            <w:pPr>
              <w:rPr>
                <w:b w:val="0"/>
                <w:sz w:val="22"/>
              </w:rPr>
            </w:pPr>
            <w:r w:rsidRPr="00037181">
              <w:rPr>
                <w:b w:val="0"/>
                <w:sz w:val="22"/>
              </w:rPr>
              <w:t>Family meals can happen any</w:t>
            </w:r>
            <w:r>
              <w:rPr>
                <w:b w:val="0"/>
                <w:sz w:val="22"/>
              </w:rPr>
              <w:t xml:space="preserve"> </w:t>
            </w:r>
            <w:r w:rsidRPr="00037181">
              <w:rPr>
                <w:b w:val="0"/>
                <w:sz w:val="22"/>
              </w:rPr>
              <w:t>time</w:t>
            </w:r>
            <w:r>
              <w:rPr>
                <w:b w:val="0"/>
                <w:sz w:val="22"/>
              </w:rPr>
              <w:t>. I</w:t>
            </w:r>
            <w:r w:rsidRPr="00037181">
              <w:rPr>
                <w:b w:val="0"/>
                <w:sz w:val="22"/>
              </w:rPr>
              <w:t>f your evenin</w:t>
            </w:r>
            <w:r>
              <w:rPr>
                <w:b w:val="0"/>
                <w:sz w:val="22"/>
              </w:rPr>
              <w:t>gs are</w:t>
            </w:r>
            <w:r w:rsidRPr="00037181">
              <w:rPr>
                <w:b w:val="0"/>
                <w:sz w:val="22"/>
              </w:rPr>
              <w:t xml:space="preserve"> </w:t>
            </w:r>
            <w:r>
              <w:rPr>
                <w:b w:val="0"/>
                <w:sz w:val="22"/>
              </w:rPr>
              <w:t>busy</w:t>
            </w:r>
            <w:r w:rsidRPr="00037181">
              <w:rPr>
                <w:b w:val="0"/>
                <w:sz w:val="22"/>
              </w:rPr>
              <w:t xml:space="preserve">, share breakfast or have brunch together on weekends. </w:t>
            </w:r>
            <w:r w:rsidR="001A1FCD">
              <w:rPr>
                <w:b w:val="0"/>
                <w:sz w:val="22"/>
              </w:rPr>
              <w:t>Check out the following t</w:t>
            </w:r>
            <w:r w:rsidRPr="00037181">
              <w:rPr>
                <w:b w:val="0"/>
                <w:sz w:val="22"/>
              </w:rPr>
              <w:t xml:space="preserve">ips for making the most of family meals: </w:t>
            </w:r>
            <w:hyperlink r:id="rId15" w:history="1">
              <w:r w:rsidRPr="00037181">
                <w:rPr>
                  <w:rStyle w:val="Hyperlink"/>
                  <w:b w:val="0"/>
                  <w:bCs w:val="0"/>
                  <w:sz w:val="22"/>
                </w:rPr>
                <w:t>https://bit.ly/2TNzvBy</w:t>
              </w:r>
            </w:hyperlink>
            <w:r w:rsidRPr="00037181">
              <w:rPr>
                <w:b w:val="0"/>
                <w:bCs w:val="0"/>
                <w:sz w:val="22"/>
              </w:rPr>
              <w:t xml:space="preserve"> </w:t>
            </w:r>
          </w:p>
          <w:p w14:paraId="0BDCDAD5" w14:textId="77777777" w:rsidR="00CF519D" w:rsidRPr="00DE0F89" w:rsidRDefault="00CF519D" w:rsidP="00CF519D">
            <w:pPr>
              <w:rPr>
                <w:b w:val="0"/>
                <w:sz w:val="22"/>
              </w:rPr>
            </w:pPr>
          </w:p>
        </w:tc>
        <w:tc>
          <w:tcPr>
            <w:tcW w:w="2552" w:type="dxa"/>
            <w:shd w:val="clear" w:color="auto" w:fill="auto"/>
            <w:vAlign w:val="center"/>
          </w:tcPr>
          <w:p w14:paraId="32C3E4F9" w14:textId="337CD295" w:rsidR="00CF519D" w:rsidRPr="00406A1D" w:rsidRDefault="00CF519D" w:rsidP="00CF519D">
            <w:pPr>
              <w:cnfStyle w:val="000000000000" w:firstRow="0" w:lastRow="0" w:firstColumn="0" w:lastColumn="0" w:oddVBand="0" w:evenVBand="0" w:oddHBand="0" w:evenHBand="0" w:firstRowFirstColumn="0" w:firstRowLastColumn="0" w:lastRowFirstColumn="0" w:lastRowLastColumn="0"/>
              <w:rPr>
                <w:bCs/>
                <w:sz w:val="22"/>
              </w:rPr>
            </w:pPr>
            <w:r>
              <w:rPr>
                <w:bCs/>
                <w:sz w:val="22"/>
              </w:rPr>
              <w:t>Elementary Parents</w:t>
            </w:r>
          </w:p>
        </w:tc>
      </w:tr>
      <w:tr w:rsidR="00EF2CBA" w:rsidRPr="00EF2CBA" w14:paraId="2A929BB1"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19DD043" w14:textId="17BCE280" w:rsidR="00EF2CBA" w:rsidRPr="00451B99" w:rsidRDefault="00EF2CBA" w:rsidP="00EF2CBA">
            <w:pPr>
              <w:rPr>
                <w:rFonts w:cstheme="minorHAnsi"/>
                <w:b w:val="0"/>
                <w:sz w:val="22"/>
              </w:rPr>
            </w:pPr>
            <w:r w:rsidRPr="00451B99">
              <w:rPr>
                <w:rFonts w:cstheme="minorHAnsi"/>
                <w:b w:val="0"/>
                <w:bCs w:val="0"/>
                <w:sz w:val="22"/>
              </w:rPr>
              <w:t>DYK? It can take 10 tries or more for kids to learn to like new foods. Keep offering new foods in different ways</w:t>
            </w:r>
            <w:r w:rsidR="001B45B9">
              <w:rPr>
                <w:rFonts w:cstheme="minorHAnsi"/>
                <w:b w:val="0"/>
                <w:bCs w:val="0"/>
                <w:sz w:val="22"/>
              </w:rPr>
              <w:t>.</w:t>
            </w:r>
            <w:r w:rsidRPr="00451B99">
              <w:rPr>
                <w:rFonts w:cstheme="minorHAnsi"/>
                <w:b w:val="0"/>
                <w:bCs w:val="0"/>
                <w:sz w:val="22"/>
              </w:rPr>
              <w:t xml:space="preserve"> </w:t>
            </w:r>
            <w:r w:rsidR="001B45B9">
              <w:rPr>
                <w:rFonts w:cstheme="minorHAnsi"/>
                <w:b w:val="0"/>
                <w:bCs w:val="0"/>
                <w:sz w:val="22"/>
              </w:rPr>
              <w:t>S</w:t>
            </w:r>
            <w:r w:rsidRPr="00451B99">
              <w:rPr>
                <w:rFonts w:cstheme="minorHAnsi"/>
                <w:b w:val="0"/>
                <w:bCs w:val="0"/>
                <w:sz w:val="22"/>
              </w:rPr>
              <w:t xml:space="preserve">erve new foods with old </w:t>
            </w:r>
            <w:proofErr w:type="gramStart"/>
            <w:r w:rsidRPr="00451B99">
              <w:rPr>
                <w:rFonts w:cstheme="minorHAnsi"/>
                <w:b w:val="0"/>
                <w:bCs w:val="0"/>
                <w:sz w:val="22"/>
              </w:rPr>
              <w:t>favourites, and</w:t>
            </w:r>
            <w:proofErr w:type="gramEnd"/>
            <w:r w:rsidRPr="00451B99">
              <w:rPr>
                <w:rFonts w:cstheme="minorHAnsi"/>
                <w:b w:val="0"/>
                <w:bCs w:val="0"/>
                <w:sz w:val="22"/>
              </w:rPr>
              <w:t xml:space="preserve"> eat with your child so they see you eating foods you want them to try. More tips: </w:t>
            </w:r>
            <w:hyperlink r:id="rId16" w:history="1">
              <w:r w:rsidRPr="00451B99">
                <w:rPr>
                  <w:rStyle w:val="Hyperlink"/>
                  <w:b w:val="0"/>
                  <w:bCs w:val="0"/>
                  <w:sz w:val="22"/>
                </w:rPr>
                <w:t>https://bit.ly/3kiPAcP</w:t>
              </w:r>
            </w:hyperlink>
            <w:r w:rsidRPr="00451B99">
              <w:rPr>
                <w:b w:val="0"/>
                <w:bCs w:val="0"/>
                <w:sz w:val="22"/>
              </w:rPr>
              <w:t xml:space="preserve">   </w:t>
            </w:r>
          </w:p>
          <w:p w14:paraId="22FEE9ED" w14:textId="77777777" w:rsidR="00EF2CBA" w:rsidRPr="008A0C30" w:rsidRDefault="00EF2CBA" w:rsidP="00EF2CBA">
            <w:pPr>
              <w:rPr>
                <w:b w:val="0"/>
                <w:bCs w:val="0"/>
                <w:sz w:val="22"/>
              </w:rPr>
            </w:pPr>
          </w:p>
        </w:tc>
        <w:tc>
          <w:tcPr>
            <w:tcW w:w="2552" w:type="dxa"/>
            <w:shd w:val="clear" w:color="auto" w:fill="auto"/>
            <w:vAlign w:val="center"/>
          </w:tcPr>
          <w:p w14:paraId="7E4B888E" w14:textId="77777777" w:rsidR="00EF2CBA" w:rsidRPr="00451B99" w:rsidRDefault="00EF2CBA" w:rsidP="00EF2CBA">
            <w:pPr>
              <w:jc w:val="center"/>
              <w:cnfStyle w:val="000000100000" w:firstRow="0" w:lastRow="0" w:firstColumn="0" w:lastColumn="0" w:oddVBand="0" w:evenVBand="0" w:oddHBand="1" w:evenHBand="0" w:firstRowFirstColumn="0" w:firstRowLastColumn="0" w:lastRowFirstColumn="0" w:lastRowLastColumn="0"/>
              <w:rPr>
                <w:bCs/>
                <w:sz w:val="22"/>
              </w:rPr>
            </w:pPr>
          </w:p>
          <w:p w14:paraId="2860F48D" w14:textId="32C2B735" w:rsidR="00EF2CBA" w:rsidRPr="00FD1575" w:rsidRDefault="00EF2CBA" w:rsidP="00EF2CBA">
            <w:pPr>
              <w:cnfStyle w:val="000000100000" w:firstRow="0" w:lastRow="0" w:firstColumn="0" w:lastColumn="0" w:oddVBand="0" w:evenVBand="0" w:oddHBand="1" w:evenHBand="0" w:firstRowFirstColumn="0" w:firstRowLastColumn="0" w:lastRowFirstColumn="0" w:lastRowLastColumn="0"/>
              <w:rPr>
                <w:sz w:val="22"/>
              </w:rPr>
            </w:pPr>
            <w:r w:rsidRPr="00451B99">
              <w:rPr>
                <w:bCs/>
                <w:sz w:val="22"/>
              </w:rPr>
              <w:t>Elementary Parents</w:t>
            </w:r>
          </w:p>
        </w:tc>
      </w:tr>
      <w:tr w:rsidR="00EF2CBA" w:rsidRPr="00EF2CBA" w14:paraId="03576D6C"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BDE528C" w14:textId="7BDC5364" w:rsidR="00EF2CBA" w:rsidRPr="00451B99" w:rsidRDefault="00EF2CBA" w:rsidP="00EF2CBA">
            <w:pPr>
              <w:rPr>
                <w:rFonts w:cstheme="minorHAnsi"/>
                <w:sz w:val="22"/>
              </w:rPr>
            </w:pPr>
            <w:r w:rsidRPr="00451B99">
              <w:rPr>
                <w:b w:val="0"/>
                <w:sz w:val="22"/>
              </w:rPr>
              <w:t xml:space="preserve">Cooking is a life skill that can help your child succeed in the classroom. </w:t>
            </w:r>
            <w:r>
              <w:rPr>
                <w:b w:val="0"/>
                <w:sz w:val="22"/>
              </w:rPr>
              <w:t>Help them p</w:t>
            </w:r>
            <w:r w:rsidRPr="00451B99">
              <w:rPr>
                <w:b w:val="0"/>
                <w:sz w:val="22"/>
              </w:rPr>
              <w:t xml:space="preserve">ractice reading, math, and more by getting </w:t>
            </w:r>
            <w:r>
              <w:rPr>
                <w:b w:val="0"/>
                <w:sz w:val="22"/>
              </w:rPr>
              <w:t>your child</w:t>
            </w:r>
            <w:r w:rsidRPr="00451B99">
              <w:rPr>
                <w:b w:val="0"/>
                <w:sz w:val="22"/>
              </w:rPr>
              <w:t xml:space="preserve"> in the kitchen. For tips on getting started, visit: </w:t>
            </w:r>
            <w:hyperlink r:id="rId17" w:history="1">
              <w:r w:rsidRPr="00451B99">
                <w:rPr>
                  <w:rStyle w:val="Hyperlink"/>
                  <w:b w:val="0"/>
                  <w:bCs w:val="0"/>
                  <w:sz w:val="22"/>
                </w:rPr>
                <w:t>https://bit.ly/37u7gi2</w:t>
              </w:r>
            </w:hyperlink>
            <w:r w:rsidRPr="00451B99">
              <w:rPr>
                <w:b w:val="0"/>
                <w:bCs w:val="0"/>
                <w:sz w:val="22"/>
              </w:rPr>
              <w:t xml:space="preserve"> </w:t>
            </w:r>
            <w:r>
              <w:rPr>
                <w:b w:val="0"/>
                <w:bCs w:val="0"/>
                <w:sz w:val="22"/>
              </w:rPr>
              <w:br/>
            </w:r>
          </w:p>
        </w:tc>
        <w:tc>
          <w:tcPr>
            <w:tcW w:w="2552" w:type="dxa"/>
            <w:shd w:val="clear" w:color="auto" w:fill="auto"/>
            <w:vAlign w:val="center"/>
          </w:tcPr>
          <w:p w14:paraId="4B11C24A" w14:textId="4E781EF6" w:rsidR="00EF2CBA" w:rsidRPr="00451B99" w:rsidRDefault="00EF2CBA" w:rsidP="00EF2CBA">
            <w:pPr>
              <w:jc w:val="center"/>
              <w:cnfStyle w:val="000000000000" w:firstRow="0" w:lastRow="0" w:firstColumn="0" w:lastColumn="0" w:oddVBand="0" w:evenVBand="0" w:oddHBand="0" w:evenHBand="0" w:firstRowFirstColumn="0" w:firstRowLastColumn="0" w:lastRowFirstColumn="0" w:lastRowLastColumn="0"/>
              <w:rPr>
                <w:bCs/>
                <w:sz w:val="22"/>
              </w:rPr>
            </w:pPr>
            <w:r w:rsidRPr="00451B99">
              <w:rPr>
                <w:bCs/>
                <w:sz w:val="22"/>
              </w:rPr>
              <w:t>Elementary Parents</w:t>
            </w:r>
          </w:p>
        </w:tc>
      </w:tr>
      <w:tr w:rsidR="00CF519D" w:rsidRPr="00E31669" w14:paraId="116CC713"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01857AE" w14:textId="77777777" w:rsidR="00CF519D" w:rsidRPr="00406A1D" w:rsidRDefault="00CF519D" w:rsidP="00CF519D">
            <w:pPr>
              <w:rPr>
                <w:b w:val="0"/>
                <w:sz w:val="22"/>
              </w:rPr>
            </w:pPr>
            <w:r w:rsidRPr="00406A1D">
              <w:rPr>
                <w:b w:val="0"/>
                <w:sz w:val="22"/>
              </w:rPr>
              <w:t xml:space="preserve">A positive body image and healthy self-esteem are important to children’s well-being. Teach your child to feel good about themselves and their bodies from an early age. Tips to promote a healthy body image: </w:t>
            </w:r>
            <w:hyperlink r:id="rId18" w:history="1">
              <w:r w:rsidRPr="00406A1D">
                <w:rPr>
                  <w:rStyle w:val="Hyperlink"/>
                  <w:b w:val="0"/>
                  <w:bCs w:val="0"/>
                  <w:sz w:val="22"/>
                </w:rPr>
                <w:t>https://bit.ly/34id2Bq</w:t>
              </w:r>
            </w:hyperlink>
          </w:p>
          <w:p w14:paraId="13575282" w14:textId="77777777" w:rsidR="00CF519D" w:rsidRPr="00406A1D" w:rsidRDefault="00CF519D" w:rsidP="00CF519D">
            <w:pPr>
              <w:rPr>
                <w:b w:val="0"/>
                <w:sz w:val="22"/>
              </w:rPr>
            </w:pPr>
          </w:p>
        </w:tc>
        <w:tc>
          <w:tcPr>
            <w:tcW w:w="2552" w:type="dxa"/>
            <w:shd w:val="clear" w:color="auto" w:fill="auto"/>
            <w:vAlign w:val="center"/>
          </w:tcPr>
          <w:p w14:paraId="1804F662" w14:textId="2510BE8B" w:rsidR="00CF519D" w:rsidRDefault="00CF519D" w:rsidP="00CF519D">
            <w:pPr>
              <w:cnfStyle w:val="000000100000" w:firstRow="0" w:lastRow="0" w:firstColumn="0" w:lastColumn="0" w:oddVBand="0" w:evenVBand="0" w:oddHBand="1" w:evenHBand="0" w:firstRowFirstColumn="0" w:firstRowLastColumn="0" w:lastRowFirstColumn="0" w:lastRowLastColumn="0"/>
              <w:rPr>
                <w:bCs/>
                <w:sz w:val="22"/>
              </w:rPr>
            </w:pPr>
            <w:r>
              <w:rPr>
                <w:bCs/>
                <w:sz w:val="22"/>
              </w:rPr>
              <w:t>Elementary Parents</w:t>
            </w:r>
          </w:p>
        </w:tc>
      </w:tr>
      <w:tr w:rsidR="00CF519D" w:rsidRPr="00E31669" w14:paraId="61A31094"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2B0DA65" w14:textId="4449FE60" w:rsidR="00CF519D" w:rsidRPr="00916633" w:rsidRDefault="00CF519D" w:rsidP="00CF519D">
            <w:pPr>
              <w:rPr>
                <w:b w:val="0"/>
                <w:sz w:val="22"/>
              </w:rPr>
            </w:pPr>
            <w:r w:rsidRPr="006A3AC0">
              <w:rPr>
                <w:b w:val="0"/>
                <w:sz w:val="22"/>
              </w:rPr>
              <w:t xml:space="preserve">Be a role model: </w:t>
            </w:r>
            <w:r>
              <w:rPr>
                <w:b w:val="0"/>
                <w:sz w:val="22"/>
              </w:rPr>
              <w:t>Eat well and move your body to feel good instead of focusing on appearance. B</w:t>
            </w:r>
            <w:r w:rsidRPr="006A3AC0">
              <w:rPr>
                <w:b w:val="0"/>
                <w:sz w:val="22"/>
              </w:rPr>
              <w:t>e positive about food</w:t>
            </w:r>
            <w:r>
              <w:rPr>
                <w:b w:val="0"/>
                <w:sz w:val="22"/>
              </w:rPr>
              <w:t>,</w:t>
            </w:r>
            <w:r w:rsidRPr="006A3AC0">
              <w:rPr>
                <w:b w:val="0"/>
                <w:sz w:val="22"/>
              </w:rPr>
              <w:t xml:space="preserve"> physical activity</w:t>
            </w:r>
            <w:r>
              <w:rPr>
                <w:b w:val="0"/>
                <w:sz w:val="22"/>
              </w:rPr>
              <w:t xml:space="preserve">, and your body </w:t>
            </w:r>
            <w:r w:rsidR="001B45B9">
              <w:rPr>
                <w:b w:val="0"/>
                <w:sz w:val="22"/>
              </w:rPr>
              <w:t>to</w:t>
            </w:r>
            <w:r>
              <w:rPr>
                <w:b w:val="0"/>
                <w:sz w:val="22"/>
              </w:rPr>
              <w:t xml:space="preserve"> teach your child to do the same. #BodyPositive</w:t>
            </w:r>
          </w:p>
        </w:tc>
        <w:tc>
          <w:tcPr>
            <w:tcW w:w="2552" w:type="dxa"/>
            <w:shd w:val="clear" w:color="auto" w:fill="auto"/>
            <w:vAlign w:val="center"/>
          </w:tcPr>
          <w:p w14:paraId="05B73CC5" w14:textId="5414A0EF" w:rsidR="00CF519D" w:rsidRDefault="00CF519D" w:rsidP="00CF519D">
            <w:pPr>
              <w:cnfStyle w:val="000000000000" w:firstRow="0" w:lastRow="0" w:firstColumn="0" w:lastColumn="0" w:oddVBand="0" w:evenVBand="0" w:oddHBand="0" w:evenHBand="0" w:firstRowFirstColumn="0" w:firstRowLastColumn="0" w:lastRowFirstColumn="0" w:lastRowLastColumn="0"/>
              <w:rPr>
                <w:bCs/>
                <w:sz w:val="22"/>
              </w:rPr>
            </w:pPr>
            <w:r>
              <w:rPr>
                <w:bCs/>
                <w:sz w:val="22"/>
              </w:rPr>
              <w:t>Elementary Parents</w:t>
            </w:r>
          </w:p>
        </w:tc>
      </w:tr>
    </w:tbl>
    <w:p w14:paraId="15262D4A" w14:textId="29A516EE" w:rsidR="00E31669" w:rsidRDefault="00E31669"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14:paraId="0DC26C92" w14:textId="77777777" w:rsidTr="00E316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02E318" w14:textId="2BE911C0" w:rsidR="00E31669" w:rsidRPr="00E31669" w:rsidRDefault="00E31669" w:rsidP="00CC6B30">
            <w:pPr>
              <w:rPr>
                <w:rFonts w:cstheme="minorHAnsi"/>
                <w:color w:val="auto"/>
              </w:rPr>
            </w:pPr>
            <w:r w:rsidRPr="00E31669">
              <w:rPr>
                <w:rFonts w:cstheme="minorHAnsi"/>
                <w:color w:val="auto"/>
              </w:rPr>
              <w:t>Social Media Messaging – Secondary</w:t>
            </w:r>
          </w:p>
        </w:tc>
        <w:tc>
          <w:tcPr>
            <w:tcW w:w="2552" w:type="dxa"/>
            <w:shd w:val="clear" w:color="auto" w:fill="auto"/>
            <w:vAlign w:val="center"/>
          </w:tcPr>
          <w:p w14:paraId="5CCF0A13" w14:textId="4AAC345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F2CBA" w14:paraId="0872F1F3"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E982FE5" w14:textId="77777777" w:rsidR="00EF2CBA" w:rsidRPr="00037181" w:rsidRDefault="00EF2CBA" w:rsidP="00406A1D">
            <w:pPr>
              <w:rPr>
                <w:b w:val="0"/>
                <w:bCs w:val="0"/>
                <w:sz w:val="22"/>
              </w:rPr>
            </w:pPr>
            <w:r w:rsidRPr="00037181">
              <w:rPr>
                <w:b w:val="0"/>
                <w:sz w:val="22"/>
              </w:rPr>
              <w:t xml:space="preserve">Family meals are a chance to share traditions and talk with your teen about things that matter. Not sure where to start? Follow these tips to master meals step-by-step: </w:t>
            </w:r>
            <w:hyperlink r:id="rId19" w:history="1">
              <w:r w:rsidRPr="00037181">
                <w:rPr>
                  <w:rStyle w:val="Hyperlink"/>
                  <w:b w:val="0"/>
                  <w:sz w:val="22"/>
                </w:rPr>
                <w:t>https://bit.ly/2RQJMdo</w:t>
              </w:r>
            </w:hyperlink>
            <w:r w:rsidRPr="00037181">
              <w:rPr>
                <w:b w:val="0"/>
                <w:sz w:val="22"/>
              </w:rPr>
              <w:t xml:space="preserve"> </w:t>
            </w:r>
          </w:p>
          <w:p w14:paraId="48882411" w14:textId="77777777" w:rsidR="00EF2CBA" w:rsidRPr="00AF703E" w:rsidRDefault="00EF2CBA" w:rsidP="00EF2CBA">
            <w:pPr>
              <w:rPr>
                <w:rFonts w:cstheme="minorHAnsi"/>
                <w:bCs w:val="0"/>
                <w:sz w:val="22"/>
              </w:rPr>
            </w:pPr>
          </w:p>
        </w:tc>
        <w:tc>
          <w:tcPr>
            <w:tcW w:w="2552" w:type="dxa"/>
            <w:shd w:val="clear" w:color="auto" w:fill="auto"/>
            <w:vAlign w:val="center"/>
          </w:tcPr>
          <w:p w14:paraId="29DC6DF4" w14:textId="7F721B2F" w:rsidR="00EF2CBA" w:rsidRPr="00AF703E" w:rsidRDefault="00EF2CBA" w:rsidP="00EF2CBA">
            <w:pPr>
              <w:cnfStyle w:val="000000100000" w:firstRow="0" w:lastRow="0" w:firstColumn="0" w:lastColumn="0" w:oddVBand="0" w:evenVBand="0" w:oddHBand="1" w:evenHBand="0" w:firstRowFirstColumn="0" w:firstRowLastColumn="0" w:lastRowFirstColumn="0" w:lastRowLastColumn="0"/>
              <w:rPr>
                <w:bCs/>
                <w:sz w:val="22"/>
              </w:rPr>
            </w:pPr>
            <w:r w:rsidRPr="00DE0F89">
              <w:rPr>
                <w:bCs/>
                <w:sz w:val="22"/>
              </w:rPr>
              <w:t xml:space="preserve">Secondary </w:t>
            </w:r>
            <w:r>
              <w:rPr>
                <w:bCs/>
                <w:sz w:val="22"/>
              </w:rPr>
              <w:t>P</w:t>
            </w:r>
            <w:r w:rsidRPr="00DE0F89">
              <w:rPr>
                <w:bCs/>
                <w:sz w:val="22"/>
              </w:rPr>
              <w:t xml:space="preserve">arents </w:t>
            </w:r>
          </w:p>
        </w:tc>
      </w:tr>
      <w:tr w:rsidR="00EF2CBA" w14:paraId="148D4B4A"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6BDE4D1" w14:textId="0D899933" w:rsidR="00EF2CBA" w:rsidRPr="00037181" w:rsidRDefault="00EF2CBA" w:rsidP="00EF2CBA">
            <w:pPr>
              <w:rPr>
                <w:sz w:val="22"/>
              </w:rPr>
            </w:pPr>
            <w:r w:rsidRPr="00037181">
              <w:rPr>
                <w:b w:val="0"/>
                <w:sz w:val="22"/>
              </w:rPr>
              <w:lastRenderedPageBreak/>
              <w:t>Be a role model</w:t>
            </w:r>
            <w:r w:rsidR="001A1FCD">
              <w:rPr>
                <w:b w:val="0"/>
                <w:sz w:val="22"/>
              </w:rPr>
              <w:t>!</w:t>
            </w:r>
            <w:r w:rsidRPr="00037181">
              <w:rPr>
                <w:b w:val="0"/>
                <w:sz w:val="22"/>
              </w:rPr>
              <w:t xml:space="preserve"> Eat well and move your body to feel good instead of focusing on appearance. Be positive about food, physical activity, and your body</w:t>
            </w:r>
            <w:r w:rsidR="001A1FCD">
              <w:rPr>
                <w:b w:val="0"/>
                <w:sz w:val="22"/>
              </w:rPr>
              <w:t>,</w:t>
            </w:r>
            <w:r w:rsidRPr="00037181">
              <w:rPr>
                <w:b w:val="0"/>
                <w:sz w:val="22"/>
              </w:rPr>
              <w:t xml:space="preserve"> </w:t>
            </w:r>
            <w:r w:rsidR="001B45B9">
              <w:rPr>
                <w:b w:val="0"/>
                <w:sz w:val="22"/>
              </w:rPr>
              <w:t>to</w:t>
            </w:r>
            <w:r w:rsidRPr="00037181">
              <w:rPr>
                <w:b w:val="0"/>
                <w:sz w:val="22"/>
              </w:rPr>
              <w:t xml:space="preserve"> teach your teen to do the same. #BodyPositive </w:t>
            </w:r>
            <w:r w:rsidRPr="00037181">
              <w:rPr>
                <w:b w:val="0"/>
                <w:sz w:val="22"/>
              </w:rPr>
              <w:br/>
            </w:r>
          </w:p>
        </w:tc>
        <w:tc>
          <w:tcPr>
            <w:tcW w:w="2552" w:type="dxa"/>
            <w:shd w:val="clear" w:color="auto" w:fill="auto"/>
            <w:vAlign w:val="center"/>
          </w:tcPr>
          <w:p w14:paraId="6E00175D" w14:textId="6064D212" w:rsidR="00EF2CBA" w:rsidRPr="00DE0F89" w:rsidRDefault="00EF2CBA" w:rsidP="00EF2CBA">
            <w:pPr>
              <w:cnfStyle w:val="000000000000" w:firstRow="0" w:lastRow="0" w:firstColumn="0" w:lastColumn="0" w:oddVBand="0" w:evenVBand="0" w:oddHBand="0" w:evenHBand="0" w:firstRowFirstColumn="0" w:firstRowLastColumn="0" w:lastRowFirstColumn="0" w:lastRowLastColumn="0"/>
              <w:rPr>
                <w:bCs/>
                <w:sz w:val="22"/>
              </w:rPr>
            </w:pPr>
            <w:r w:rsidRPr="006A3AC0">
              <w:rPr>
                <w:bCs/>
                <w:sz w:val="22"/>
              </w:rPr>
              <w:t xml:space="preserve">Secondary </w:t>
            </w:r>
            <w:r>
              <w:rPr>
                <w:bCs/>
                <w:sz w:val="22"/>
              </w:rPr>
              <w:t>P</w:t>
            </w:r>
            <w:r w:rsidRPr="006A3AC0">
              <w:rPr>
                <w:bCs/>
                <w:sz w:val="22"/>
              </w:rPr>
              <w:t>arents</w:t>
            </w:r>
          </w:p>
        </w:tc>
      </w:tr>
      <w:tr w:rsidR="00EF2CBA" w14:paraId="76264B79" w14:textId="77777777" w:rsidTr="008A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58BEDF8" w14:textId="77777777" w:rsidR="00EF2CBA" w:rsidRPr="007C049D" w:rsidRDefault="00EF2CBA" w:rsidP="00EF2CBA">
            <w:pPr>
              <w:rPr>
                <w:b w:val="0"/>
                <w:sz w:val="22"/>
              </w:rPr>
            </w:pPr>
            <w:r w:rsidRPr="007C049D">
              <w:rPr>
                <w:b w:val="0"/>
                <w:sz w:val="22"/>
              </w:rPr>
              <w:t xml:space="preserve">DYK? Cooking is a life skill that can help your teen succeed in the classroom. Help them practice math, science, and more by getting them in the kitchen. Ideas to get started: </w:t>
            </w:r>
            <w:hyperlink r:id="rId20" w:history="1">
              <w:r w:rsidRPr="007C049D">
                <w:rPr>
                  <w:rStyle w:val="Hyperlink"/>
                  <w:b w:val="0"/>
                  <w:sz w:val="22"/>
                </w:rPr>
                <w:t>https://bit.ly/2TgGKAt</w:t>
              </w:r>
            </w:hyperlink>
            <w:r w:rsidRPr="007C049D">
              <w:rPr>
                <w:b w:val="0"/>
                <w:sz w:val="22"/>
              </w:rPr>
              <w:t xml:space="preserve"> </w:t>
            </w:r>
            <w:r w:rsidRPr="007C049D">
              <w:rPr>
                <w:b w:val="0"/>
                <w:sz w:val="22"/>
              </w:rPr>
              <w:br/>
              <w:t xml:space="preserve"> </w:t>
            </w:r>
          </w:p>
          <w:p w14:paraId="01B68394" w14:textId="74352A58" w:rsidR="00EF2CBA" w:rsidRPr="00037181" w:rsidRDefault="00EF2CBA" w:rsidP="00EF2CBA">
            <w:pPr>
              <w:rPr>
                <w:sz w:val="22"/>
              </w:rPr>
            </w:pPr>
            <w:r w:rsidRPr="007C049D">
              <w:rPr>
                <w:b w:val="0"/>
                <w:sz w:val="22"/>
              </w:rPr>
              <w:t>Adapted from Simcoe Muskoka District Health Unit</w:t>
            </w:r>
          </w:p>
        </w:tc>
        <w:tc>
          <w:tcPr>
            <w:tcW w:w="0" w:type="dxa"/>
            <w:shd w:val="clear" w:color="auto" w:fill="auto"/>
          </w:tcPr>
          <w:p w14:paraId="51E26AC1" w14:textId="36A65759" w:rsidR="00EF2CBA" w:rsidRPr="00DE0F89" w:rsidRDefault="00EF2CBA" w:rsidP="00EF2CBA">
            <w:pPr>
              <w:cnfStyle w:val="000000100000" w:firstRow="0" w:lastRow="0" w:firstColumn="0" w:lastColumn="0" w:oddVBand="0" w:evenVBand="0" w:oddHBand="1" w:evenHBand="0" w:firstRowFirstColumn="0" w:firstRowLastColumn="0" w:lastRowFirstColumn="0" w:lastRowLastColumn="0"/>
              <w:rPr>
                <w:bCs/>
                <w:sz w:val="22"/>
              </w:rPr>
            </w:pPr>
            <w:r w:rsidRPr="007C049D">
              <w:rPr>
                <w:bCs/>
                <w:sz w:val="22"/>
              </w:rPr>
              <w:br/>
            </w:r>
            <w:r w:rsidRPr="007C049D">
              <w:rPr>
                <w:bCs/>
                <w:sz w:val="22"/>
              </w:rPr>
              <w:br/>
              <w:t>Secondary Parents</w:t>
            </w:r>
          </w:p>
        </w:tc>
      </w:tr>
      <w:tr w:rsidR="00EF2CBA" w14:paraId="5B26FAB2"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764DB17" w14:textId="49127DF9" w:rsidR="00EF2CBA" w:rsidRPr="00037181" w:rsidRDefault="00EF2CBA" w:rsidP="00406A1D">
            <w:pPr>
              <w:rPr>
                <w:b w:val="0"/>
                <w:bCs w:val="0"/>
                <w:sz w:val="22"/>
              </w:rPr>
            </w:pPr>
            <w:r w:rsidRPr="00037181">
              <w:rPr>
                <w:b w:val="0"/>
                <w:sz w:val="22"/>
              </w:rPr>
              <w:t xml:space="preserve">A positive body image and healthy self-esteem are important for your teen’s well-being. Teach them to feel good about themselves and their bodies. Try these tips to promote healthy body image: </w:t>
            </w:r>
            <w:hyperlink r:id="rId21" w:history="1">
              <w:r w:rsidRPr="00037181">
                <w:rPr>
                  <w:rStyle w:val="Hyperlink"/>
                  <w:b w:val="0"/>
                  <w:sz w:val="22"/>
                </w:rPr>
                <w:t>https://bit.ly/34id2Bq</w:t>
              </w:r>
            </w:hyperlink>
            <w:r w:rsidRPr="00037181">
              <w:rPr>
                <w:b w:val="0"/>
                <w:sz w:val="22"/>
              </w:rPr>
              <w:t xml:space="preserve"> </w:t>
            </w:r>
          </w:p>
          <w:p w14:paraId="77238AD4" w14:textId="398CCA6A" w:rsidR="00EF2CBA" w:rsidRPr="00037181" w:rsidRDefault="00EF2CBA" w:rsidP="00CC6B30">
            <w:pPr>
              <w:rPr>
                <w:b w:val="0"/>
                <w:sz w:val="22"/>
              </w:rPr>
            </w:pPr>
          </w:p>
        </w:tc>
        <w:tc>
          <w:tcPr>
            <w:tcW w:w="2552" w:type="dxa"/>
            <w:shd w:val="clear" w:color="auto" w:fill="auto"/>
            <w:vAlign w:val="center"/>
          </w:tcPr>
          <w:p w14:paraId="2991D862" w14:textId="68925CF5" w:rsidR="00EF2CBA" w:rsidRPr="00DE0F89" w:rsidRDefault="00EF2CBA" w:rsidP="00CC6B30">
            <w:pPr>
              <w:cnfStyle w:val="000000000000" w:firstRow="0" w:lastRow="0" w:firstColumn="0" w:lastColumn="0" w:oddVBand="0" w:evenVBand="0" w:oddHBand="0" w:evenHBand="0" w:firstRowFirstColumn="0" w:firstRowLastColumn="0" w:lastRowFirstColumn="0" w:lastRowLastColumn="0"/>
              <w:rPr>
                <w:bCs/>
                <w:sz w:val="22"/>
              </w:rPr>
            </w:pPr>
            <w:r w:rsidRPr="00DE0F89">
              <w:rPr>
                <w:bCs/>
                <w:sz w:val="22"/>
              </w:rPr>
              <w:t xml:space="preserve">Secondary </w:t>
            </w:r>
            <w:r>
              <w:rPr>
                <w:bCs/>
                <w:sz w:val="22"/>
              </w:rPr>
              <w:t>P</w:t>
            </w:r>
            <w:r w:rsidRPr="00DE0F89">
              <w:rPr>
                <w:bCs/>
                <w:sz w:val="22"/>
              </w:rPr>
              <w:t>arents</w:t>
            </w:r>
          </w:p>
        </w:tc>
      </w:tr>
      <w:tr w:rsidR="00EF2CBA" w14:paraId="21E9CD05"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475171A" w14:textId="77777777" w:rsidR="00EF2CBA" w:rsidRDefault="00EF2CBA" w:rsidP="00DE0F89">
            <w:pPr>
              <w:rPr>
                <w:bCs w:val="0"/>
                <w:sz w:val="22"/>
              </w:rPr>
            </w:pPr>
            <w:r>
              <w:rPr>
                <w:b w:val="0"/>
                <w:sz w:val="22"/>
              </w:rPr>
              <w:t>Healthy eating is about more than food - how you eat is just as important. Try eating without screens to help you focus on your food and how your body feels. Notice when you’re hungry and when you feel full. #MindfulEating</w:t>
            </w:r>
          </w:p>
          <w:p w14:paraId="7BF0A5A4" w14:textId="52051292" w:rsidR="00EF2CBA" w:rsidRPr="00037181" w:rsidRDefault="00EF2CBA" w:rsidP="00406A1D">
            <w:pPr>
              <w:rPr>
                <w:b w:val="0"/>
                <w:sz w:val="22"/>
              </w:rPr>
            </w:pPr>
          </w:p>
        </w:tc>
        <w:tc>
          <w:tcPr>
            <w:tcW w:w="2552" w:type="dxa"/>
            <w:shd w:val="clear" w:color="auto" w:fill="auto"/>
            <w:vAlign w:val="center"/>
          </w:tcPr>
          <w:p w14:paraId="5A0F8EE5" w14:textId="1849C6A0" w:rsidR="00EF2CBA" w:rsidRPr="00984CC9" w:rsidRDefault="00EF2CBA" w:rsidP="00CC6B30">
            <w:pPr>
              <w:cnfStyle w:val="000000100000" w:firstRow="0" w:lastRow="0" w:firstColumn="0" w:lastColumn="0" w:oddVBand="0" w:evenVBand="0" w:oddHBand="1" w:evenHBand="0" w:firstRowFirstColumn="0" w:firstRowLastColumn="0" w:lastRowFirstColumn="0" w:lastRowLastColumn="0"/>
              <w:rPr>
                <w:bCs/>
                <w:sz w:val="22"/>
              </w:rPr>
            </w:pPr>
            <w:r>
              <w:rPr>
                <w:bCs/>
                <w:sz w:val="22"/>
              </w:rPr>
              <w:t>Secondary Students</w:t>
            </w:r>
          </w:p>
        </w:tc>
      </w:tr>
      <w:tr w:rsidR="00EF2CBA" w14:paraId="324CB7A7"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765F701" w14:textId="77777777" w:rsidR="00EF2CBA" w:rsidRPr="00AF703E" w:rsidRDefault="00EF2CBA" w:rsidP="00EF2CBA">
            <w:pPr>
              <w:rPr>
                <w:rFonts w:cstheme="minorHAnsi"/>
                <w:sz w:val="22"/>
              </w:rPr>
            </w:pPr>
            <w:r w:rsidRPr="00AF703E">
              <w:rPr>
                <w:rFonts w:cstheme="minorHAnsi"/>
                <w:b w:val="0"/>
                <w:bCs w:val="0"/>
                <w:sz w:val="22"/>
              </w:rPr>
              <w:t xml:space="preserve">#EatingWell is about more than food. How you eat is just as important. Be flexible, eat foods you enjoy, plan for regular meals and snacks, and let your body guide how much to eat. </w:t>
            </w:r>
          </w:p>
          <w:p w14:paraId="66D54734" w14:textId="7A89A294" w:rsidR="00EF2CBA" w:rsidRPr="00037181" w:rsidRDefault="00EF2CBA" w:rsidP="00CC6B30">
            <w:pPr>
              <w:rPr>
                <w:b w:val="0"/>
                <w:sz w:val="22"/>
              </w:rPr>
            </w:pPr>
          </w:p>
        </w:tc>
        <w:tc>
          <w:tcPr>
            <w:tcW w:w="2552" w:type="dxa"/>
            <w:shd w:val="clear" w:color="auto" w:fill="auto"/>
            <w:vAlign w:val="center"/>
          </w:tcPr>
          <w:p w14:paraId="1F198D41" w14:textId="66F3AC03" w:rsidR="00EF2CBA" w:rsidRPr="00DE0F89" w:rsidRDefault="00EF2CBA" w:rsidP="00CC6B30">
            <w:pPr>
              <w:cnfStyle w:val="000000000000" w:firstRow="0" w:lastRow="0" w:firstColumn="0" w:lastColumn="0" w:oddVBand="0" w:evenVBand="0" w:oddHBand="0" w:evenHBand="0" w:firstRowFirstColumn="0" w:firstRowLastColumn="0" w:lastRowFirstColumn="0" w:lastRowLastColumn="0"/>
              <w:rPr>
                <w:bCs/>
                <w:sz w:val="22"/>
              </w:rPr>
            </w:pPr>
            <w:r w:rsidRPr="00AF703E">
              <w:rPr>
                <w:bCs/>
                <w:sz w:val="22"/>
              </w:rPr>
              <w:t>Secondary Students</w:t>
            </w:r>
          </w:p>
        </w:tc>
      </w:tr>
      <w:tr w:rsidR="00EF2CBA" w14:paraId="5BDDBFED"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3858ACA" w14:textId="60DF37A8" w:rsidR="00EF2CBA" w:rsidRPr="00AF703E" w:rsidRDefault="00EF2CBA" w:rsidP="00EF2CBA">
            <w:pPr>
              <w:rPr>
                <w:rFonts w:cstheme="minorHAnsi"/>
                <w:bCs w:val="0"/>
                <w:sz w:val="22"/>
              </w:rPr>
            </w:pPr>
            <w:r w:rsidRPr="00AF703E">
              <w:rPr>
                <w:rFonts w:cstheme="minorHAnsi"/>
                <w:b w:val="0"/>
                <w:sz w:val="22"/>
              </w:rPr>
              <w:t xml:space="preserve">DYK? There is no one “right” way to eat. #HealthyEating looks different for everyone, and what works for someone else may not work for you. Eat in a way that you enjoy and </w:t>
            </w:r>
            <w:r w:rsidR="00B0692B">
              <w:rPr>
                <w:rFonts w:cstheme="minorHAnsi"/>
                <w:b w:val="0"/>
                <w:sz w:val="22"/>
              </w:rPr>
              <w:t xml:space="preserve">that </w:t>
            </w:r>
            <w:r w:rsidRPr="00AF703E">
              <w:rPr>
                <w:rFonts w:cstheme="minorHAnsi"/>
                <w:b w:val="0"/>
                <w:sz w:val="22"/>
              </w:rPr>
              <w:t xml:space="preserve">makes you feel your best. </w:t>
            </w:r>
          </w:p>
          <w:p w14:paraId="277364D4" w14:textId="3B012D93" w:rsidR="00EF2CBA" w:rsidRPr="00156D66" w:rsidRDefault="00EF2CBA" w:rsidP="00DE0F89">
            <w:pPr>
              <w:ind w:left="22"/>
              <w:rPr>
                <w:b w:val="0"/>
                <w:sz w:val="22"/>
              </w:rPr>
            </w:pPr>
          </w:p>
        </w:tc>
        <w:tc>
          <w:tcPr>
            <w:tcW w:w="2552" w:type="dxa"/>
            <w:shd w:val="clear" w:color="auto" w:fill="auto"/>
            <w:vAlign w:val="center"/>
          </w:tcPr>
          <w:p w14:paraId="10EFD57C" w14:textId="30E2F310" w:rsidR="00EF2CBA" w:rsidRDefault="00EF2CBA" w:rsidP="00CC6B30">
            <w:pPr>
              <w:cnfStyle w:val="000000100000" w:firstRow="0" w:lastRow="0" w:firstColumn="0" w:lastColumn="0" w:oddVBand="0" w:evenVBand="0" w:oddHBand="1" w:evenHBand="0" w:firstRowFirstColumn="0" w:firstRowLastColumn="0" w:lastRowFirstColumn="0" w:lastRowLastColumn="0"/>
              <w:rPr>
                <w:bCs/>
                <w:sz w:val="22"/>
              </w:rPr>
            </w:pPr>
            <w:r w:rsidRPr="00AF703E">
              <w:rPr>
                <w:bCs/>
                <w:sz w:val="22"/>
              </w:rPr>
              <w:t>Secondary Students</w:t>
            </w:r>
          </w:p>
        </w:tc>
      </w:tr>
      <w:tr w:rsidR="00EF2CBA" w14:paraId="55330DD2"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1174413" w14:textId="0D9389CD" w:rsidR="00EF2CBA" w:rsidRDefault="00EF2CBA" w:rsidP="009B437D">
            <w:pPr>
              <w:ind w:left="22"/>
              <w:rPr>
                <w:bCs w:val="0"/>
                <w:sz w:val="22"/>
              </w:rPr>
            </w:pPr>
            <w:r>
              <w:rPr>
                <w:b w:val="0"/>
                <w:sz w:val="22"/>
              </w:rPr>
              <w:t>DYK? Bodies are meant to be diverse and healthy bodies come in many different shapes and sizes. All bodies deserve care and respect</w:t>
            </w:r>
            <w:r w:rsidR="001B45B9">
              <w:rPr>
                <w:b w:val="0"/>
                <w:sz w:val="22"/>
              </w:rPr>
              <w:t xml:space="preserve">, </w:t>
            </w:r>
            <w:r>
              <w:rPr>
                <w:b w:val="0"/>
                <w:sz w:val="22"/>
              </w:rPr>
              <w:t>no matter what they look like. How can you take care of your body today?  #BodyPositive</w:t>
            </w:r>
          </w:p>
          <w:p w14:paraId="0FD6B1DF" w14:textId="77777777" w:rsidR="00EF2CBA" w:rsidRDefault="00EF2CBA" w:rsidP="00EF2CBA">
            <w:pPr>
              <w:rPr>
                <w:sz w:val="22"/>
              </w:rPr>
            </w:pPr>
          </w:p>
        </w:tc>
        <w:tc>
          <w:tcPr>
            <w:tcW w:w="2552" w:type="dxa"/>
            <w:shd w:val="clear" w:color="auto" w:fill="auto"/>
            <w:vAlign w:val="center"/>
          </w:tcPr>
          <w:p w14:paraId="3A727D05" w14:textId="2648F526" w:rsidR="00EF2CBA" w:rsidRDefault="00EF2CBA" w:rsidP="00EF2CBA">
            <w:pPr>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Secondary Students </w:t>
            </w:r>
          </w:p>
        </w:tc>
      </w:tr>
      <w:tr w:rsidR="00EF2CBA" w14:paraId="4CD0C6E1"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1F911198" w14:textId="65332823" w:rsidR="00EF2CBA" w:rsidRPr="008A0C30" w:rsidRDefault="00EF2CBA" w:rsidP="008A0C30">
            <w:pPr>
              <w:rPr>
                <w:rFonts w:cstheme="minorHAnsi"/>
                <w:b w:val="0"/>
                <w:sz w:val="22"/>
              </w:rPr>
            </w:pPr>
            <w:r w:rsidRPr="007C049D">
              <w:rPr>
                <w:rFonts w:cstheme="minorHAnsi"/>
                <w:b w:val="0"/>
                <w:bCs w:val="0"/>
                <w:sz w:val="22"/>
              </w:rPr>
              <w:t>DYK? Many cases of food poisoning come from food made at home. To keep food safe, follow the four steps to food safety – c</w:t>
            </w:r>
            <w:r>
              <w:rPr>
                <w:rFonts w:cstheme="minorHAnsi"/>
                <w:b w:val="0"/>
                <w:bCs w:val="0"/>
                <w:sz w:val="22"/>
              </w:rPr>
              <w:t xml:space="preserve">lean, separate, cook, </w:t>
            </w:r>
            <w:r w:rsidRPr="007C049D">
              <w:rPr>
                <w:rFonts w:cstheme="minorHAnsi"/>
                <w:b w:val="0"/>
                <w:bCs w:val="0"/>
                <w:sz w:val="22"/>
              </w:rPr>
              <w:t xml:space="preserve">and chill. For more info, visit: </w:t>
            </w:r>
            <w:hyperlink r:id="rId22" w:history="1">
              <w:r w:rsidRPr="007C049D">
                <w:rPr>
                  <w:rStyle w:val="Hyperlink"/>
                  <w:rFonts w:cstheme="minorHAnsi"/>
                  <w:b w:val="0"/>
                  <w:bCs w:val="0"/>
                  <w:sz w:val="22"/>
                </w:rPr>
                <w:t>https://bit.ly/2HafyvW</w:t>
              </w:r>
            </w:hyperlink>
            <w:r w:rsidRPr="007C049D">
              <w:rPr>
                <w:rFonts w:cstheme="minorHAnsi"/>
                <w:b w:val="0"/>
                <w:bCs w:val="0"/>
                <w:sz w:val="22"/>
              </w:rPr>
              <w:t xml:space="preserve"> </w:t>
            </w:r>
            <w:r>
              <w:rPr>
                <w:rFonts w:cstheme="minorHAnsi"/>
                <w:b w:val="0"/>
                <w:bCs w:val="0"/>
                <w:sz w:val="22"/>
              </w:rPr>
              <w:br/>
            </w:r>
          </w:p>
        </w:tc>
        <w:tc>
          <w:tcPr>
            <w:tcW w:w="2552" w:type="dxa"/>
            <w:shd w:val="clear" w:color="auto" w:fill="auto"/>
            <w:vAlign w:val="center"/>
          </w:tcPr>
          <w:p w14:paraId="6BFAC599" w14:textId="77777777" w:rsidR="00EF2CBA" w:rsidRPr="007C049D" w:rsidRDefault="00EF2CBA" w:rsidP="008A0C30">
            <w:pPr>
              <w:cnfStyle w:val="000000100000" w:firstRow="0" w:lastRow="0" w:firstColumn="0" w:lastColumn="0" w:oddVBand="0" w:evenVBand="0" w:oddHBand="1" w:evenHBand="0" w:firstRowFirstColumn="0" w:firstRowLastColumn="0" w:lastRowFirstColumn="0" w:lastRowLastColumn="0"/>
              <w:rPr>
                <w:bCs/>
                <w:sz w:val="22"/>
              </w:rPr>
            </w:pPr>
            <w:r w:rsidRPr="007C049D">
              <w:rPr>
                <w:bCs/>
                <w:sz w:val="22"/>
              </w:rPr>
              <w:t>Secondary Students/</w:t>
            </w:r>
          </w:p>
          <w:p w14:paraId="1B5CA91F" w14:textId="0E7B5EDE" w:rsidR="00EF2CBA" w:rsidRDefault="00EF2CBA" w:rsidP="00EF2CBA">
            <w:pPr>
              <w:cnfStyle w:val="000000100000" w:firstRow="0" w:lastRow="0" w:firstColumn="0" w:lastColumn="0" w:oddVBand="0" w:evenVBand="0" w:oddHBand="1" w:evenHBand="0" w:firstRowFirstColumn="0" w:firstRowLastColumn="0" w:lastRowFirstColumn="0" w:lastRowLastColumn="0"/>
              <w:rPr>
                <w:bCs/>
                <w:sz w:val="22"/>
              </w:rPr>
            </w:pPr>
            <w:r w:rsidRPr="007C049D">
              <w:rPr>
                <w:bCs/>
                <w:sz w:val="22"/>
              </w:rPr>
              <w:t>Parents</w:t>
            </w:r>
          </w:p>
        </w:tc>
      </w:tr>
    </w:tbl>
    <w:p w14:paraId="3D6D6587" w14:textId="055C6753" w:rsidR="00E31669" w:rsidRDefault="00E31669" w:rsidP="00DD4BE5">
      <w:pPr>
        <w:tabs>
          <w:tab w:val="left" w:pos="6900"/>
        </w:tabs>
      </w:pPr>
    </w:p>
    <w:p w14:paraId="44F47C6C" w14:textId="77777777" w:rsidR="00E31669" w:rsidRPr="00DD4BE5" w:rsidRDefault="00E31669" w:rsidP="000F39BD">
      <w:pPr>
        <w:tabs>
          <w:tab w:val="left" w:pos="6900"/>
        </w:tabs>
      </w:pPr>
    </w:p>
    <w:sectPr w:rsidR="00E31669" w:rsidRPr="00DD4BE5" w:rsidSect="009D0CF8">
      <w:headerReference w:type="default" r:id="rId23"/>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41B9"/>
    <w:multiLevelType w:val="hybridMultilevel"/>
    <w:tmpl w:val="16FABE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43DF3"/>
    <w:multiLevelType w:val="hybridMultilevel"/>
    <w:tmpl w:val="96AE3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F5C74"/>
    <w:multiLevelType w:val="hybridMultilevel"/>
    <w:tmpl w:val="0FCC7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2626E3"/>
    <w:multiLevelType w:val="hybridMultilevel"/>
    <w:tmpl w:val="1B06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E3BB0"/>
    <w:multiLevelType w:val="hybridMultilevel"/>
    <w:tmpl w:val="F16C694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C92402"/>
    <w:multiLevelType w:val="hybridMultilevel"/>
    <w:tmpl w:val="45567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2E1B78"/>
    <w:multiLevelType w:val="hybridMultilevel"/>
    <w:tmpl w:val="16FABE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48CE525B"/>
    <w:multiLevelType w:val="multilevel"/>
    <w:tmpl w:val="69C2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9E42BB"/>
    <w:multiLevelType w:val="hybridMultilevel"/>
    <w:tmpl w:val="88A6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EC019A"/>
    <w:multiLevelType w:val="multilevel"/>
    <w:tmpl w:val="53A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168EC"/>
    <w:multiLevelType w:val="hybridMultilevel"/>
    <w:tmpl w:val="E430A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663C33"/>
    <w:multiLevelType w:val="hybridMultilevel"/>
    <w:tmpl w:val="58F87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6"/>
  </w:num>
  <w:num w:numId="5">
    <w:abstractNumId w:val="3"/>
  </w:num>
  <w:num w:numId="6">
    <w:abstractNumId w:val="9"/>
  </w:num>
  <w:num w:numId="7">
    <w:abstractNumId w:val="14"/>
  </w:num>
  <w:num w:numId="8">
    <w:abstractNumId w:val="5"/>
  </w:num>
  <w:num w:numId="9">
    <w:abstractNumId w:val="1"/>
  </w:num>
  <w:num w:numId="10">
    <w:abstractNumId w:val="15"/>
  </w:num>
  <w:num w:numId="11">
    <w:abstractNumId w:val="10"/>
  </w:num>
  <w:num w:numId="12">
    <w:abstractNumId w:val="8"/>
  </w:num>
  <w:num w:numId="13">
    <w:abstractNumId w:val="2"/>
  </w:num>
  <w:num w:numId="14">
    <w:abstractNumId w:val="0"/>
  </w:num>
  <w:num w:numId="15">
    <w:abstractNumId w:val="16"/>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167AE"/>
    <w:rsid w:val="000306FC"/>
    <w:rsid w:val="00032090"/>
    <w:rsid w:val="00037181"/>
    <w:rsid w:val="00040F39"/>
    <w:rsid w:val="00044DDE"/>
    <w:rsid w:val="00053A5F"/>
    <w:rsid w:val="00062550"/>
    <w:rsid w:val="000808D6"/>
    <w:rsid w:val="000A58A7"/>
    <w:rsid w:val="000B2274"/>
    <w:rsid w:val="000B75C8"/>
    <w:rsid w:val="000E36AA"/>
    <w:rsid w:val="000E791F"/>
    <w:rsid w:val="000F15E9"/>
    <w:rsid w:val="000F39BD"/>
    <w:rsid w:val="001035A9"/>
    <w:rsid w:val="00103FF0"/>
    <w:rsid w:val="0010638D"/>
    <w:rsid w:val="0011062E"/>
    <w:rsid w:val="001148CC"/>
    <w:rsid w:val="00151215"/>
    <w:rsid w:val="0015255A"/>
    <w:rsid w:val="00156D66"/>
    <w:rsid w:val="001572E1"/>
    <w:rsid w:val="00162D27"/>
    <w:rsid w:val="00181893"/>
    <w:rsid w:val="00187BE8"/>
    <w:rsid w:val="001A1BE8"/>
    <w:rsid w:val="001A1FCD"/>
    <w:rsid w:val="001A58A7"/>
    <w:rsid w:val="001A79CA"/>
    <w:rsid w:val="001B4272"/>
    <w:rsid w:val="001B45B9"/>
    <w:rsid w:val="001B5FA1"/>
    <w:rsid w:val="001D1B31"/>
    <w:rsid w:val="001D2654"/>
    <w:rsid w:val="001D295C"/>
    <w:rsid w:val="001D7964"/>
    <w:rsid w:val="001E0440"/>
    <w:rsid w:val="001E46F2"/>
    <w:rsid w:val="001E4908"/>
    <w:rsid w:val="001F69EE"/>
    <w:rsid w:val="00212B1D"/>
    <w:rsid w:val="0022496E"/>
    <w:rsid w:val="0023042A"/>
    <w:rsid w:val="002323F8"/>
    <w:rsid w:val="0023354F"/>
    <w:rsid w:val="0023397D"/>
    <w:rsid w:val="00240CA6"/>
    <w:rsid w:val="00243088"/>
    <w:rsid w:val="00245FCE"/>
    <w:rsid w:val="00260E70"/>
    <w:rsid w:val="002640D5"/>
    <w:rsid w:val="002936CB"/>
    <w:rsid w:val="00296AEB"/>
    <w:rsid w:val="002A0ACE"/>
    <w:rsid w:val="002B22A3"/>
    <w:rsid w:val="002D04D5"/>
    <w:rsid w:val="002D0B76"/>
    <w:rsid w:val="002E122F"/>
    <w:rsid w:val="002F15C8"/>
    <w:rsid w:val="002F523E"/>
    <w:rsid w:val="0030163B"/>
    <w:rsid w:val="003146CB"/>
    <w:rsid w:val="00320A17"/>
    <w:rsid w:val="00326821"/>
    <w:rsid w:val="003346A1"/>
    <w:rsid w:val="003620AA"/>
    <w:rsid w:val="00362CBB"/>
    <w:rsid w:val="003848A6"/>
    <w:rsid w:val="003A53AF"/>
    <w:rsid w:val="003B2FE6"/>
    <w:rsid w:val="003C3437"/>
    <w:rsid w:val="003D7656"/>
    <w:rsid w:val="003E4291"/>
    <w:rsid w:val="003E7678"/>
    <w:rsid w:val="003F16A0"/>
    <w:rsid w:val="00403544"/>
    <w:rsid w:val="00406A1D"/>
    <w:rsid w:val="004202AC"/>
    <w:rsid w:val="00421AA2"/>
    <w:rsid w:val="00432B69"/>
    <w:rsid w:val="00447E29"/>
    <w:rsid w:val="00460C93"/>
    <w:rsid w:val="00461DB7"/>
    <w:rsid w:val="00464D03"/>
    <w:rsid w:val="0048301F"/>
    <w:rsid w:val="00483E3F"/>
    <w:rsid w:val="00496258"/>
    <w:rsid w:val="004A1E9B"/>
    <w:rsid w:val="004B3508"/>
    <w:rsid w:val="004B7356"/>
    <w:rsid w:val="004C43F2"/>
    <w:rsid w:val="004D1822"/>
    <w:rsid w:val="004D19BF"/>
    <w:rsid w:val="004D5354"/>
    <w:rsid w:val="004E2DFE"/>
    <w:rsid w:val="004F20AB"/>
    <w:rsid w:val="00507A73"/>
    <w:rsid w:val="00511346"/>
    <w:rsid w:val="005225D8"/>
    <w:rsid w:val="00531184"/>
    <w:rsid w:val="0053316F"/>
    <w:rsid w:val="00533549"/>
    <w:rsid w:val="00534D05"/>
    <w:rsid w:val="0054467B"/>
    <w:rsid w:val="00545E20"/>
    <w:rsid w:val="0055564A"/>
    <w:rsid w:val="00564441"/>
    <w:rsid w:val="00570E7E"/>
    <w:rsid w:val="00572E09"/>
    <w:rsid w:val="00574EDA"/>
    <w:rsid w:val="0058048D"/>
    <w:rsid w:val="00581EB4"/>
    <w:rsid w:val="0058704F"/>
    <w:rsid w:val="005A1F13"/>
    <w:rsid w:val="005A3731"/>
    <w:rsid w:val="005A43B8"/>
    <w:rsid w:val="005A5090"/>
    <w:rsid w:val="005C32CC"/>
    <w:rsid w:val="005D0ADE"/>
    <w:rsid w:val="005D2D05"/>
    <w:rsid w:val="005E2CCD"/>
    <w:rsid w:val="005F1A3B"/>
    <w:rsid w:val="005F4B0B"/>
    <w:rsid w:val="00602ED2"/>
    <w:rsid w:val="00617548"/>
    <w:rsid w:val="00631178"/>
    <w:rsid w:val="00645272"/>
    <w:rsid w:val="00645327"/>
    <w:rsid w:val="006523AC"/>
    <w:rsid w:val="006545F5"/>
    <w:rsid w:val="00660B8D"/>
    <w:rsid w:val="00670033"/>
    <w:rsid w:val="00670897"/>
    <w:rsid w:val="00675FBE"/>
    <w:rsid w:val="00680198"/>
    <w:rsid w:val="00683F02"/>
    <w:rsid w:val="006843E0"/>
    <w:rsid w:val="00693161"/>
    <w:rsid w:val="006B157E"/>
    <w:rsid w:val="006B286F"/>
    <w:rsid w:val="006B619F"/>
    <w:rsid w:val="006C68B7"/>
    <w:rsid w:val="006D495B"/>
    <w:rsid w:val="006F05BB"/>
    <w:rsid w:val="006F3A4B"/>
    <w:rsid w:val="00704CD6"/>
    <w:rsid w:val="00706DEB"/>
    <w:rsid w:val="0071024E"/>
    <w:rsid w:val="00712A8A"/>
    <w:rsid w:val="0071508C"/>
    <w:rsid w:val="007153B6"/>
    <w:rsid w:val="00741CF3"/>
    <w:rsid w:val="00745A21"/>
    <w:rsid w:val="00755223"/>
    <w:rsid w:val="007574E4"/>
    <w:rsid w:val="00764468"/>
    <w:rsid w:val="007653ED"/>
    <w:rsid w:val="0076552B"/>
    <w:rsid w:val="00771E5F"/>
    <w:rsid w:val="00797ECB"/>
    <w:rsid w:val="007B2B6D"/>
    <w:rsid w:val="007C01DD"/>
    <w:rsid w:val="007C65E8"/>
    <w:rsid w:val="007D2D42"/>
    <w:rsid w:val="007D37A5"/>
    <w:rsid w:val="007E17F6"/>
    <w:rsid w:val="007E1F84"/>
    <w:rsid w:val="007E4715"/>
    <w:rsid w:val="007F05F6"/>
    <w:rsid w:val="007F27E0"/>
    <w:rsid w:val="00807C18"/>
    <w:rsid w:val="00817928"/>
    <w:rsid w:val="00820230"/>
    <w:rsid w:val="00826C9F"/>
    <w:rsid w:val="00830F98"/>
    <w:rsid w:val="00837845"/>
    <w:rsid w:val="00857604"/>
    <w:rsid w:val="00862C33"/>
    <w:rsid w:val="00876265"/>
    <w:rsid w:val="00876829"/>
    <w:rsid w:val="00880796"/>
    <w:rsid w:val="00892AF1"/>
    <w:rsid w:val="008A0C30"/>
    <w:rsid w:val="008A217B"/>
    <w:rsid w:val="008A5F99"/>
    <w:rsid w:val="008A721C"/>
    <w:rsid w:val="008B7BE2"/>
    <w:rsid w:val="008D695B"/>
    <w:rsid w:val="008E159B"/>
    <w:rsid w:val="008E6E1A"/>
    <w:rsid w:val="009023EE"/>
    <w:rsid w:val="0090687D"/>
    <w:rsid w:val="009075DC"/>
    <w:rsid w:val="00914B94"/>
    <w:rsid w:val="00916633"/>
    <w:rsid w:val="009208D4"/>
    <w:rsid w:val="00921AED"/>
    <w:rsid w:val="00923D55"/>
    <w:rsid w:val="009242ED"/>
    <w:rsid w:val="009316D3"/>
    <w:rsid w:val="00937C74"/>
    <w:rsid w:val="009500DE"/>
    <w:rsid w:val="0095234D"/>
    <w:rsid w:val="009619E7"/>
    <w:rsid w:val="00984CC9"/>
    <w:rsid w:val="009908C4"/>
    <w:rsid w:val="00990D1C"/>
    <w:rsid w:val="009928EB"/>
    <w:rsid w:val="009A3355"/>
    <w:rsid w:val="009B437D"/>
    <w:rsid w:val="009D0CF8"/>
    <w:rsid w:val="009D434A"/>
    <w:rsid w:val="009E0279"/>
    <w:rsid w:val="009E0F94"/>
    <w:rsid w:val="009E7E6F"/>
    <w:rsid w:val="00A01FEB"/>
    <w:rsid w:val="00A17044"/>
    <w:rsid w:val="00A2308C"/>
    <w:rsid w:val="00A23471"/>
    <w:rsid w:val="00A24735"/>
    <w:rsid w:val="00A24FA1"/>
    <w:rsid w:val="00A35F23"/>
    <w:rsid w:val="00A36577"/>
    <w:rsid w:val="00A36842"/>
    <w:rsid w:val="00A412EE"/>
    <w:rsid w:val="00A44A29"/>
    <w:rsid w:val="00A4587F"/>
    <w:rsid w:val="00A54E66"/>
    <w:rsid w:val="00A772AB"/>
    <w:rsid w:val="00A77626"/>
    <w:rsid w:val="00A7778E"/>
    <w:rsid w:val="00A90C00"/>
    <w:rsid w:val="00AB6E6F"/>
    <w:rsid w:val="00AC04BC"/>
    <w:rsid w:val="00AC3BD7"/>
    <w:rsid w:val="00AC7B70"/>
    <w:rsid w:val="00AD2A84"/>
    <w:rsid w:val="00AE03FF"/>
    <w:rsid w:val="00AE2354"/>
    <w:rsid w:val="00AE51D7"/>
    <w:rsid w:val="00AF34B2"/>
    <w:rsid w:val="00AF65BB"/>
    <w:rsid w:val="00B0010A"/>
    <w:rsid w:val="00B02473"/>
    <w:rsid w:val="00B05F58"/>
    <w:rsid w:val="00B0692B"/>
    <w:rsid w:val="00B06A32"/>
    <w:rsid w:val="00B12876"/>
    <w:rsid w:val="00B2672B"/>
    <w:rsid w:val="00B3541A"/>
    <w:rsid w:val="00B5091E"/>
    <w:rsid w:val="00B546B0"/>
    <w:rsid w:val="00B5773D"/>
    <w:rsid w:val="00B60721"/>
    <w:rsid w:val="00B674C2"/>
    <w:rsid w:val="00B954E0"/>
    <w:rsid w:val="00BC34A0"/>
    <w:rsid w:val="00BC4E5F"/>
    <w:rsid w:val="00BC6561"/>
    <w:rsid w:val="00BD0267"/>
    <w:rsid w:val="00BD39DF"/>
    <w:rsid w:val="00BD659F"/>
    <w:rsid w:val="00BE4109"/>
    <w:rsid w:val="00BF08AC"/>
    <w:rsid w:val="00C05061"/>
    <w:rsid w:val="00C0598D"/>
    <w:rsid w:val="00C111BA"/>
    <w:rsid w:val="00C1475F"/>
    <w:rsid w:val="00C25BE0"/>
    <w:rsid w:val="00C3080C"/>
    <w:rsid w:val="00C33CA6"/>
    <w:rsid w:val="00C33DA6"/>
    <w:rsid w:val="00C35BAB"/>
    <w:rsid w:val="00C40250"/>
    <w:rsid w:val="00C47096"/>
    <w:rsid w:val="00C57117"/>
    <w:rsid w:val="00C6694D"/>
    <w:rsid w:val="00C70197"/>
    <w:rsid w:val="00C70F4F"/>
    <w:rsid w:val="00C75E5E"/>
    <w:rsid w:val="00CA3237"/>
    <w:rsid w:val="00CB4731"/>
    <w:rsid w:val="00CB59F9"/>
    <w:rsid w:val="00CB66A8"/>
    <w:rsid w:val="00CC515D"/>
    <w:rsid w:val="00CD7CD4"/>
    <w:rsid w:val="00CD7CE7"/>
    <w:rsid w:val="00CE0F1A"/>
    <w:rsid w:val="00CE271A"/>
    <w:rsid w:val="00CF08C3"/>
    <w:rsid w:val="00CF519D"/>
    <w:rsid w:val="00D0322B"/>
    <w:rsid w:val="00D0547B"/>
    <w:rsid w:val="00D10C3B"/>
    <w:rsid w:val="00D25E35"/>
    <w:rsid w:val="00D32AE4"/>
    <w:rsid w:val="00D33809"/>
    <w:rsid w:val="00D358B2"/>
    <w:rsid w:val="00D4354D"/>
    <w:rsid w:val="00D45361"/>
    <w:rsid w:val="00D46061"/>
    <w:rsid w:val="00D7598C"/>
    <w:rsid w:val="00D8299E"/>
    <w:rsid w:val="00D8652A"/>
    <w:rsid w:val="00D969CD"/>
    <w:rsid w:val="00D97D8D"/>
    <w:rsid w:val="00DA6F28"/>
    <w:rsid w:val="00DC6B18"/>
    <w:rsid w:val="00DD4BE5"/>
    <w:rsid w:val="00DD66A8"/>
    <w:rsid w:val="00DE0F89"/>
    <w:rsid w:val="00DE24C3"/>
    <w:rsid w:val="00DE617A"/>
    <w:rsid w:val="00DF4CFB"/>
    <w:rsid w:val="00DF6F36"/>
    <w:rsid w:val="00E01767"/>
    <w:rsid w:val="00E0766A"/>
    <w:rsid w:val="00E10007"/>
    <w:rsid w:val="00E14BAC"/>
    <w:rsid w:val="00E20F9D"/>
    <w:rsid w:val="00E23385"/>
    <w:rsid w:val="00E264DD"/>
    <w:rsid w:val="00E31669"/>
    <w:rsid w:val="00E3303C"/>
    <w:rsid w:val="00E50D6C"/>
    <w:rsid w:val="00E52EEA"/>
    <w:rsid w:val="00E62242"/>
    <w:rsid w:val="00E72361"/>
    <w:rsid w:val="00E80115"/>
    <w:rsid w:val="00E974BF"/>
    <w:rsid w:val="00EA268A"/>
    <w:rsid w:val="00EC248E"/>
    <w:rsid w:val="00ED3C25"/>
    <w:rsid w:val="00ED5511"/>
    <w:rsid w:val="00EE0796"/>
    <w:rsid w:val="00EE53EC"/>
    <w:rsid w:val="00EE5E1F"/>
    <w:rsid w:val="00EE6100"/>
    <w:rsid w:val="00EF2CBA"/>
    <w:rsid w:val="00EF616F"/>
    <w:rsid w:val="00F10C79"/>
    <w:rsid w:val="00F13251"/>
    <w:rsid w:val="00F13EFA"/>
    <w:rsid w:val="00F1755A"/>
    <w:rsid w:val="00F263FD"/>
    <w:rsid w:val="00F33D0A"/>
    <w:rsid w:val="00F344A8"/>
    <w:rsid w:val="00F36E52"/>
    <w:rsid w:val="00F41E13"/>
    <w:rsid w:val="00F5716F"/>
    <w:rsid w:val="00F600B2"/>
    <w:rsid w:val="00F62351"/>
    <w:rsid w:val="00F6305D"/>
    <w:rsid w:val="00F63B24"/>
    <w:rsid w:val="00F666EB"/>
    <w:rsid w:val="00F80AA7"/>
    <w:rsid w:val="00F86595"/>
    <w:rsid w:val="00F9418E"/>
    <w:rsid w:val="00F94756"/>
    <w:rsid w:val="00FA1F44"/>
    <w:rsid w:val="00FA2246"/>
    <w:rsid w:val="00FA7D74"/>
    <w:rsid w:val="00FA7FCC"/>
    <w:rsid w:val="00FB57A3"/>
    <w:rsid w:val="00FD1575"/>
    <w:rsid w:val="00FD586A"/>
    <w:rsid w:val="00FD5BDB"/>
    <w:rsid w:val="00FF536D"/>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 w:type="character" w:styleId="FollowedHyperlink">
    <w:name w:val="FollowedHyperlink"/>
    <w:basedOn w:val="DefaultParagraphFont"/>
    <w:uiPriority w:val="99"/>
    <w:semiHidden/>
    <w:unhideWhenUsed/>
    <w:rsid w:val="009D434A"/>
    <w:rPr>
      <w:color w:val="954F72" w:themeColor="followedHyperlink"/>
      <w:u w:val="single"/>
    </w:rPr>
  </w:style>
  <w:style w:type="character" w:styleId="UnresolvedMention">
    <w:name w:val="Unresolved Mention"/>
    <w:basedOn w:val="DefaultParagraphFont"/>
    <w:uiPriority w:val="99"/>
    <w:semiHidden/>
    <w:unhideWhenUsed/>
    <w:rsid w:val="00A36577"/>
    <w:rPr>
      <w:color w:val="605E5C"/>
      <w:shd w:val="clear" w:color="auto" w:fill="E1DFDD"/>
    </w:rPr>
  </w:style>
  <w:style w:type="paragraph" w:styleId="NormalWeb">
    <w:name w:val="Normal (Web)"/>
    <w:basedOn w:val="Normal"/>
    <w:uiPriority w:val="99"/>
    <w:unhideWhenUsed/>
    <w:rsid w:val="00AC04BC"/>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E791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31802">
      <w:bodyDiv w:val="1"/>
      <w:marLeft w:val="0"/>
      <w:marRight w:val="0"/>
      <w:marTop w:val="0"/>
      <w:marBottom w:val="0"/>
      <w:divBdr>
        <w:top w:val="none" w:sz="0" w:space="0" w:color="auto"/>
        <w:left w:val="none" w:sz="0" w:space="0" w:color="auto"/>
        <w:bottom w:val="none" w:sz="0" w:space="0" w:color="auto"/>
        <w:right w:val="none" w:sz="0" w:space="0" w:color="auto"/>
      </w:divBdr>
    </w:div>
    <w:div w:id="21409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epublichealth.ca/newsletters-and-social-media/" TargetMode="External"/><Relationship Id="rId13" Type="http://schemas.openxmlformats.org/officeDocument/2006/relationships/hyperlink" Target="https://bit.ly/3asHLyR" TargetMode="External"/><Relationship Id="rId18" Type="http://schemas.openxmlformats.org/officeDocument/2006/relationships/hyperlink" Target="https://bit.ly/34id2Bq" TargetMode="External"/><Relationship Id="rId3" Type="http://schemas.openxmlformats.org/officeDocument/2006/relationships/styles" Target="styles.xml"/><Relationship Id="rId21" Type="http://schemas.openxmlformats.org/officeDocument/2006/relationships/hyperlink" Target="https://bit.ly/34id2Bq" TargetMode="External"/><Relationship Id="rId7" Type="http://schemas.openxmlformats.org/officeDocument/2006/relationships/endnotes" Target="endnotes.xml"/><Relationship Id="rId12" Type="http://schemas.openxmlformats.org/officeDocument/2006/relationships/hyperlink" Target="https://bit.ly/3pA6CoK" TargetMode="External"/><Relationship Id="rId17" Type="http://schemas.openxmlformats.org/officeDocument/2006/relationships/hyperlink" Target="https://bit.ly/37u7gi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kiPAcP" TargetMode="External"/><Relationship Id="rId20" Type="http://schemas.openxmlformats.org/officeDocument/2006/relationships/hyperlink" Target="https://bit.ly/2TgG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bhRi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2TNzvBy" TargetMode="External"/><Relationship Id="rId23" Type="http://schemas.openxmlformats.org/officeDocument/2006/relationships/header" Target="header1.xml"/><Relationship Id="rId10" Type="http://schemas.openxmlformats.org/officeDocument/2006/relationships/hyperlink" Target="https://food-guide.canada.ca/en/" TargetMode="External"/><Relationship Id="rId19" Type="http://schemas.openxmlformats.org/officeDocument/2006/relationships/hyperlink" Target="https://bit.ly/2RQJMdo" TargetMode="External"/><Relationship Id="rId4" Type="http://schemas.openxmlformats.org/officeDocument/2006/relationships/settings" Target="settings.xml"/><Relationship Id="rId9" Type="http://schemas.openxmlformats.org/officeDocument/2006/relationships/hyperlink" Target="https://food-guide.canada.ca/en/" TargetMode="External"/><Relationship Id="rId14" Type="http://schemas.openxmlformats.org/officeDocument/2006/relationships/hyperlink" Target="https://bit.ly/3QSPmcB" TargetMode="External"/><Relationship Id="rId22" Type="http://schemas.openxmlformats.org/officeDocument/2006/relationships/hyperlink" Target="https://bit.ly/2HafyvW%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DF8E-9044-472F-B111-91643728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21</cp:revision>
  <cp:lastPrinted>2019-12-30T16:01:00Z</cp:lastPrinted>
  <dcterms:created xsi:type="dcterms:W3CDTF">2023-02-15T16:28:00Z</dcterms:created>
  <dcterms:modified xsi:type="dcterms:W3CDTF">2023-02-21T19:02:00Z</dcterms:modified>
</cp:coreProperties>
</file>